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D59DE" w:rsidR="00AA149A" w:rsidP="007D59DE" w:rsidRDefault="004F0DA3" w14:paraId="22C8D3C9" w14:textId="7CFE6BCB">
      <w:pPr>
        <w:jc w:val="center"/>
        <w:rPr>
          <w:rFonts w:asciiTheme="minorHAnsi" w:hAnsiTheme="minorHAnsi"/>
          <w:b/>
          <w:bCs/>
          <w:sz w:val="22"/>
          <w:szCs w:val="22"/>
          <w:lang w:val="en-CA"/>
        </w:rPr>
      </w:pPr>
      <w:r w:rsidRPr="004F0DA3">
        <w:rPr>
          <w:rFonts w:asciiTheme="minorHAnsi" w:hAnsiTheme="minorHAnsi"/>
          <w:b/>
          <w:bCs/>
          <w:sz w:val="22"/>
          <w:szCs w:val="22"/>
          <w:lang w:val="en-CA"/>
        </w:rPr>
        <w:t xml:space="preserve">Why a </w:t>
      </w:r>
      <w:r w:rsidR="00A8518D">
        <w:rPr>
          <w:rFonts w:asciiTheme="minorHAnsi" w:hAnsiTheme="minorHAnsi"/>
          <w:b/>
          <w:bCs/>
          <w:sz w:val="22"/>
          <w:szCs w:val="22"/>
          <w:lang w:val="en-CA"/>
        </w:rPr>
        <w:t>D</w:t>
      </w:r>
      <w:r w:rsidRPr="004F0DA3">
        <w:rPr>
          <w:rFonts w:asciiTheme="minorHAnsi" w:hAnsiTheme="minorHAnsi"/>
          <w:b/>
          <w:bCs/>
          <w:sz w:val="22"/>
          <w:szCs w:val="22"/>
          <w:lang w:val="en-CA"/>
        </w:rPr>
        <w:t xml:space="preserve">iagnosis is </w:t>
      </w:r>
      <w:r w:rsidR="00A8518D">
        <w:rPr>
          <w:rFonts w:asciiTheme="minorHAnsi" w:hAnsiTheme="minorHAnsi"/>
          <w:b/>
          <w:bCs/>
          <w:sz w:val="22"/>
          <w:szCs w:val="22"/>
          <w:lang w:val="en-CA"/>
        </w:rPr>
        <w:t>E</w:t>
      </w:r>
      <w:r w:rsidRPr="004F0DA3">
        <w:rPr>
          <w:rFonts w:asciiTheme="minorHAnsi" w:hAnsiTheme="minorHAnsi"/>
          <w:b/>
          <w:bCs/>
          <w:sz w:val="22"/>
          <w:szCs w:val="22"/>
          <w:lang w:val="en-CA"/>
        </w:rPr>
        <w:t>verything. (SickKids VS Uncertainty) </w:t>
      </w:r>
    </w:p>
    <w:p w:rsidRPr="00230DC6" w:rsidR="00230DC6" w:rsidP="000B3F0E" w:rsidRDefault="00230DC6" w14:paraId="620AED20" w14:textId="77777777">
      <w:pPr>
        <w:rPr>
          <w:rFonts w:asciiTheme="minorHAnsi" w:hAnsiTheme="minorHAnsi"/>
          <w:color w:val="EE0000"/>
          <w:sz w:val="22"/>
          <w:szCs w:val="22"/>
        </w:rPr>
      </w:pPr>
    </w:p>
    <w:p w:rsidRPr="004F4D0A" w:rsidR="0060136C" w:rsidP="000B3F0E" w:rsidRDefault="002C40A2" w14:paraId="26814190" w14:textId="1D4DCCFC">
      <w:pPr>
        <w:rPr>
          <w:rFonts w:asciiTheme="minorHAnsi" w:hAnsiTheme="minorHAnsi"/>
          <w:i/>
          <w:iCs/>
          <w:sz w:val="22"/>
          <w:szCs w:val="22"/>
        </w:rPr>
      </w:pPr>
      <w:r w:rsidRPr="004F4D0A">
        <w:rPr>
          <w:rFonts w:asciiTheme="minorHAnsi" w:hAnsiTheme="minorHAnsi"/>
          <w:i/>
          <w:iCs/>
          <w:sz w:val="22"/>
          <w:szCs w:val="22"/>
        </w:rPr>
        <w:t xml:space="preserve">Most of us </w:t>
      </w:r>
      <w:r w:rsidRPr="004F4D0A" w:rsidR="00B207B8">
        <w:rPr>
          <w:rFonts w:asciiTheme="minorHAnsi" w:hAnsiTheme="minorHAnsi"/>
          <w:i/>
          <w:iCs/>
          <w:sz w:val="22"/>
          <w:szCs w:val="22"/>
        </w:rPr>
        <w:t xml:space="preserve">seek — and </w:t>
      </w:r>
      <w:r w:rsidRPr="004F4D0A" w:rsidR="005E5F13">
        <w:rPr>
          <w:rFonts w:asciiTheme="minorHAnsi" w:hAnsiTheme="minorHAnsi"/>
          <w:i/>
          <w:iCs/>
          <w:sz w:val="22"/>
          <w:szCs w:val="22"/>
        </w:rPr>
        <w:t>find</w:t>
      </w:r>
      <w:r w:rsidRPr="004F4D0A" w:rsidR="00B207B8">
        <w:rPr>
          <w:rFonts w:asciiTheme="minorHAnsi" w:hAnsiTheme="minorHAnsi"/>
          <w:i/>
          <w:iCs/>
          <w:sz w:val="22"/>
          <w:szCs w:val="22"/>
        </w:rPr>
        <w:t xml:space="preserve"> — </w:t>
      </w:r>
      <w:r w:rsidRPr="004F4D0A" w:rsidR="005E5F13">
        <w:rPr>
          <w:rFonts w:asciiTheme="minorHAnsi" w:hAnsiTheme="minorHAnsi"/>
          <w:i/>
          <w:iCs/>
          <w:sz w:val="22"/>
          <w:szCs w:val="22"/>
        </w:rPr>
        <w:t xml:space="preserve">answers whenever worrisome </w:t>
      </w:r>
      <w:r w:rsidRPr="004F4D0A" w:rsidR="00B62BD3">
        <w:rPr>
          <w:rFonts w:asciiTheme="minorHAnsi" w:hAnsiTheme="minorHAnsi"/>
          <w:i/>
          <w:iCs/>
          <w:sz w:val="22"/>
          <w:szCs w:val="22"/>
        </w:rPr>
        <w:t>symptoms</w:t>
      </w:r>
      <w:r w:rsidRPr="004F4D0A" w:rsidR="005E5F13">
        <w:rPr>
          <w:rFonts w:asciiTheme="minorHAnsi" w:hAnsiTheme="minorHAnsi"/>
          <w:i/>
          <w:iCs/>
          <w:sz w:val="22"/>
          <w:szCs w:val="22"/>
        </w:rPr>
        <w:t xml:space="preserve"> arise. </w:t>
      </w:r>
      <w:r w:rsidRPr="004F4D0A" w:rsidR="00393BA3">
        <w:rPr>
          <w:rFonts w:asciiTheme="minorHAnsi" w:hAnsiTheme="minorHAnsi"/>
          <w:i/>
          <w:iCs/>
          <w:sz w:val="22"/>
          <w:szCs w:val="22"/>
        </w:rPr>
        <w:t xml:space="preserve">But </w:t>
      </w:r>
      <w:r w:rsidRPr="004F4D0A" w:rsidR="0060136C">
        <w:rPr>
          <w:rFonts w:asciiTheme="minorHAnsi" w:hAnsiTheme="minorHAnsi"/>
          <w:i/>
          <w:iCs/>
          <w:sz w:val="22"/>
          <w:szCs w:val="22"/>
        </w:rPr>
        <w:t>some</w:t>
      </w:r>
      <w:r w:rsidRPr="004F4D0A" w:rsidR="00393BA3">
        <w:rPr>
          <w:rFonts w:asciiTheme="minorHAnsi" w:hAnsiTheme="minorHAnsi"/>
          <w:i/>
          <w:iCs/>
          <w:sz w:val="22"/>
          <w:szCs w:val="22"/>
        </w:rPr>
        <w:t xml:space="preserve"> kids </w:t>
      </w:r>
      <w:r w:rsidRPr="004F4D0A" w:rsidR="0060136C">
        <w:rPr>
          <w:rFonts w:asciiTheme="minorHAnsi" w:hAnsiTheme="minorHAnsi"/>
          <w:i/>
          <w:iCs/>
          <w:sz w:val="22"/>
          <w:szCs w:val="22"/>
        </w:rPr>
        <w:t>grow</w:t>
      </w:r>
      <w:r w:rsidRPr="004F4D0A" w:rsidR="006C7480">
        <w:rPr>
          <w:rFonts w:asciiTheme="minorHAnsi" w:hAnsiTheme="minorHAnsi"/>
          <w:i/>
          <w:iCs/>
          <w:sz w:val="22"/>
          <w:szCs w:val="22"/>
        </w:rPr>
        <w:t xml:space="preserve"> </w:t>
      </w:r>
      <w:r w:rsidRPr="004F4D0A" w:rsidR="00E74FBB">
        <w:rPr>
          <w:rFonts w:asciiTheme="minorHAnsi" w:hAnsiTheme="minorHAnsi"/>
          <w:i/>
          <w:iCs/>
          <w:sz w:val="22"/>
          <w:szCs w:val="22"/>
        </w:rPr>
        <w:t>up facing</w:t>
      </w:r>
      <w:r w:rsidRPr="004F4D0A" w:rsidR="006C7480">
        <w:rPr>
          <w:rFonts w:asciiTheme="minorHAnsi" w:hAnsiTheme="minorHAnsi"/>
          <w:i/>
          <w:iCs/>
          <w:sz w:val="22"/>
          <w:szCs w:val="22"/>
        </w:rPr>
        <w:t xml:space="preserve"> ever-evolving health issues</w:t>
      </w:r>
      <w:r w:rsidRPr="004F4D0A" w:rsidR="00CE0B1F">
        <w:rPr>
          <w:rFonts w:asciiTheme="minorHAnsi" w:hAnsiTheme="minorHAnsi"/>
          <w:i/>
          <w:iCs/>
          <w:sz w:val="22"/>
          <w:szCs w:val="22"/>
        </w:rPr>
        <w:t xml:space="preserve"> </w:t>
      </w:r>
      <w:r w:rsidRPr="004F4D0A" w:rsidR="008F61A1">
        <w:rPr>
          <w:rFonts w:asciiTheme="minorHAnsi" w:hAnsiTheme="minorHAnsi"/>
          <w:i/>
          <w:iCs/>
          <w:sz w:val="22"/>
          <w:szCs w:val="22"/>
        </w:rPr>
        <w:t>without</w:t>
      </w:r>
      <w:r w:rsidRPr="004F4D0A" w:rsidR="006C7480">
        <w:rPr>
          <w:rFonts w:asciiTheme="minorHAnsi" w:hAnsiTheme="minorHAnsi"/>
          <w:i/>
          <w:iCs/>
          <w:sz w:val="22"/>
          <w:szCs w:val="22"/>
        </w:rPr>
        <w:t xml:space="preserve"> </w:t>
      </w:r>
      <w:r w:rsidRPr="004F4D0A" w:rsidR="00E75FEE">
        <w:rPr>
          <w:rFonts w:asciiTheme="minorHAnsi" w:hAnsiTheme="minorHAnsi"/>
          <w:i/>
          <w:iCs/>
          <w:sz w:val="22"/>
          <w:szCs w:val="22"/>
        </w:rPr>
        <w:t>discovering</w:t>
      </w:r>
      <w:r w:rsidRPr="004F4D0A" w:rsidR="005E5F13">
        <w:rPr>
          <w:rFonts w:asciiTheme="minorHAnsi" w:hAnsiTheme="minorHAnsi"/>
          <w:i/>
          <w:iCs/>
          <w:sz w:val="22"/>
          <w:szCs w:val="22"/>
        </w:rPr>
        <w:t xml:space="preserve"> </w:t>
      </w:r>
      <w:r w:rsidRPr="004F4D0A" w:rsidR="004C29CE">
        <w:rPr>
          <w:rFonts w:asciiTheme="minorHAnsi" w:hAnsiTheme="minorHAnsi"/>
          <w:i/>
          <w:iCs/>
          <w:sz w:val="22"/>
          <w:szCs w:val="22"/>
        </w:rPr>
        <w:t>why</w:t>
      </w:r>
      <w:r w:rsidRPr="004F4D0A" w:rsidR="005E5F13">
        <w:rPr>
          <w:rFonts w:asciiTheme="minorHAnsi" w:hAnsiTheme="minorHAnsi"/>
          <w:i/>
          <w:iCs/>
          <w:sz w:val="22"/>
          <w:szCs w:val="22"/>
        </w:rPr>
        <w:t>.</w:t>
      </w:r>
      <w:r w:rsidRPr="004F4D0A" w:rsidR="00A6547C">
        <w:rPr>
          <w:rFonts w:asciiTheme="minorHAnsi" w:hAnsiTheme="minorHAnsi"/>
          <w:i/>
          <w:iCs/>
          <w:sz w:val="22"/>
          <w:szCs w:val="22"/>
        </w:rPr>
        <w:t xml:space="preserve"> </w:t>
      </w:r>
      <w:r w:rsidRPr="004F4D0A" w:rsidR="00E75FEE">
        <w:rPr>
          <w:rFonts w:asciiTheme="minorHAnsi" w:hAnsiTheme="minorHAnsi"/>
          <w:i/>
          <w:iCs/>
          <w:sz w:val="22"/>
          <w:szCs w:val="22"/>
        </w:rPr>
        <w:t>Hear</w:t>
      </w:r>
      <w:r w:rsidRPr="004F4D0A" w:rsidR="008F61A1">
        <w:rPr>
          <w:rFonts w:asciiTheme="minorHAnsi" w:hAnsiTheme="minorHAnsi"/>
          <w:i/>
          <w:iCs/>
          <w:sz w:val="22"/>
          <w:szCs w:val="22"/>
        </w:rPr>
        <w:t xml:space="preserve"> ho</w:t>
      </w:r>
      <w:r w:rsidRPr="004F4D0A" w:rsidR="00FE1F8C">
        <w:rPr>
          <w:rFonts w:asciiTheme="minorHAnsi" w:hAnsiTheme="minorHAnsi"/>
          <w:i/>
          <w:iCs/>
          <w:sz w:val="22"/>
          <w:szCs w:val="22"/>
        </w:rPr>
        <w:t>w far</w:t>
      </w:r>
      <w:r w:rsidRPr="004F4D0A" w:rsidR="00BA49C8">
        <w:rPr>
          <w:rFonts w:asciiTheme="minorHAnsi" w:hAnsiTheme="minorHAnsi"/>
          <w:i/>
          <w:iCs/>
          <w:sz w:val="22"/>
          <w:szCs w:val="22"/>
        </w:rPr>
        <w:t xml:space="preserve"> </w:t>
      </w:r>
      <w:r w:rsidRPr="004F4D0A" w:rsidR="00FE1F8C">
        <w:rPr>
          <w:rFonts w:asciiTheme="minorHAnsi" w:hAnsiTheme="minorHAnsi"/>
          <w:i/>
          <w:iCs/>
          <w:sz w:val="22"/>
          <w:szCs w:val="22"/>
        </w:rPr>
        <w:t>and long</w:t>
      </w:r>
      <w:r w:rsidRPr="004F4D0A" w:rsidR="00BA49C8">
        <w:rPr>
          <w:rFonts w:asciiTheme="minorHAnsi" w:hAnsiTheme="minorHAnsi"/>
          <w:i/>
          <w:iCs/>
          <w:sz w:val="22"/>
          <w:szCs w:val="22"/>
        </w:rPr>
        <w:t xml:space="preserve"> Melika</w:t>
      </w:r>
      <w:r w:rsidRPr="004F4D0A" w:rsidR="0002036D">
        <w:rPr>
          <w:rFonts w:asciiTheme="minorHAnsi" w:hAnsiTheme="minorHAnsi"/>
          <w:i/>
          <w:iCs/>
          <w:sz w:val="22"/>
          <w:szCs w:val="22"/>
        </w:rPr>
        <w:t xml:space="preserve"> and her </w:t>
      </w:r>
      <w:r w:rsidRPr="004F4D0A" w:rsidR="009009A9">
        <w:rPr>
          <w:rFonts w:asciiTheme="minorHAnsi" w:hAnsiTheme="minorHAnsi"/>
          <w:i/>
          <w:iCs/>
          <w:sz w:val="22"/>
          <w:szCs w:val="22"/>
        </w:rPr>
        <w:t>parents</w:t>
      </w:r>
      <w:r w:rsidRPr="004F4D0A" w:rsidR="00FE1F8C">
        <w:rPr>
          <w:rFonts w:asciiTheme="minorHAnsi" w:hAnsiTheme="minorHAnsi"/>
          <w:i/>
          <w:iCs/>
          <w:sz w:val="22"/>
          <w:szCs w:val="22"/>
        </w:rPr>
        <w:t xml:space="preserve"> </w:t>
      </w:r>
      <w:r w:rsidRPr="004F4D0A" w:rsidR="00E34A49">
        <w:rPr>
          <w:rFonts w:asciiTheme="minorHAnsi" w:hAnsiTheme="minorHAnsi"/>
          <w:i/>
          <w:iCs/>
          <w:sz w:val="22"/>
          <w:szCs w:val="22"/>
        </w:rPr>
        <w:t>went</w:t>
      </w:r>
      <w:r w:rsidRPr="004F4D0A" w:rsidR="00FE1F8C">
        <w:rPr>
          <w:rFonts w:asciiTheme="minorHAnsi" w:hAnsiTheme="minorHAnsi"/>
          <w:i/>
          <w:iCs/>
          <w:sz w:val="22"/>
          <w:szCs w:val="22"/>
        </w:rPr>
        <w:t xml:space="preserve"> </w:t>
      </w:r>
      <w:r w:rsidRPr="004F4D0A" w:rsidR="001A0185">
        <w:rPr>
          <w:rFonts w:asciiTheme="minorHAnsi" w:hAnsiTheme="minorHAnsi"/>
          <w:i/>
          <w:iCs/>
          <w:sz w:val="22"/>
          <w:szCs w:val="22"/>
        </w:rPr>
        <w:t xml:space="preserve">in their </w:t>
      </w:r>
      <w:r w:rsidRPr="004F4D0A" w:rsidR="003E3EB2">
        <w:rPr>
          <w:rFonts w:asciiTheme="minorHAnsi" w:hAnsiTheme="minorHAnsi"/>
          <w:i/>
          <w:iCs/>
          <w:sz w:val="22"/>
          <w:szCs w:val="22"/>
        </w:rPr>
        <w:t>elusive search for an answer</w:t>
      </w:r>
      <w:r w:rsidRPr="004F4D0A" w:rsidR="009009A9">
        <w:rPr>
          <w:rFonts w:asciiTheme="minorHAnsi" w:hAnsiTheme="minorHAnsi"/>
          <w:i/>
          <w:iCs/>
          <w:sz w:val="22"/>
          <w:szCs w:val="22"/>
        </w:rPr>
        <w:t>.</w:t>
      </w:r>
      <w:r w:rsidRPr="004F4D0A" w:rsidR="001A0185">
        <w:rPr>
          <w:rFonts w:asciiTheme="minorHAnsi" w:hAnsiTheme="minorHAnsi"/>
          <w:i/>
          <w:iCs/>
          <w:sz w:val="22"/>
          <w:szCs w:val="22"/>
        </w:rPr>
        <w:t xml:space="preserve"> </w:t>
      </w:r>
      <w:r w:rsidRPr="004F4D0A" w:rsidR="008F61A1">
        <w:rPr>
          <w:rFonts w:asciiTheme="minorHAnsi" w:hAnsiTheme="minorHAnsi"/>
          <w:i/>
          <w:iCs/>
          <w:sz w:val="22"/>
          <w:szCs w:val="22"/>
        </w:rPr>
        <w:t xml:space="preserve">And meet the </w:t>
      </w:r>
      <w:r w:rsidRPr="004F4D0A" w:rsidR="00E34A49">
        <w:rPr>
          <w:rFonts w:asciiTheme="minorHAnsi" w:hAnsiTheme="minorHAnsi"/>
          <w:i/>
          <w:iCs/>
          <w:sz w:val="22"/>
          <w:szCs w:val="22"/>
        </w:rPr>
        <w:t xml:space="preserve">determined </w:t>
      </w:r>
      <w:r w:rsidRPr="004F4D0A" w:rsidR="008F61A1">
        <w:rPr>
          <w:rFonts w:asciiTheme="minorHAnsi" w:hAnsiTheme="minorHAnsi"/>
          <w:i/>
          <w:iCs/>
          <w:sz w:val="22"/>
          <w:szCs w:val="22"/>
        </w:rPr>
        <w:t xml:space="preserve">genetics counsellor who </w:t>
      </w:r>
      <w:r w:rsidRPr="004F4D0A" w:rsidR="00BC61DD">
        <w:rPr>
          <w:rFonts w:asciiTheme="minorHAnsi" w:hAnsiTheme="minorHAnsi"/>
          <w:i/>
          <w:iCs/>
          <w:sz w:val="22"/>
          <w:szCs w:val="22"/>
        </w:rPr>
        <w:t>provide</w:t>
      </w:r>
      <w:r w:rsidRPr="004F4D0A" w:rsidR="009009A9">
        <w:rPr>
          <w:rFonts w:asciiTheme="minorHAnsi" w:hAnsiTheme="minorHAnsi"/>
          <w:i/>
          <w:iCs/>
          <w:sz w:val="22"/>
          <w:szCs w:val="22"/>
        </w:rPr>
        <w:t>s families</w:t>
      </w:r>
      <w:r w:rsidRPr="004F4D0A" w:rsidR="00BC61DD">
        <w:rPr>
          <w:rFonts w:asciiTheme="minorHAnsi" w:hAnsiTheme="minorHAnsi"/>
          <w:i/>
          <w:iCs/>
          <w:sz w:val="22"/>
          <w:szCs w:val="22"/>
        </w:rPr>
        <w:t xml:space="preserve"> </w:t>
      </w:r>
      <w:r w:rsidRPr="004F4D0A" w:rsidR="00BD50CE">
        <w:rPr>
          <w:rFonts w:asciiTheme="minorHAnsi" w:hAnsiTheme="minorHAnsi"/>
          <w:i/>
          <w:iCs/>
          <w:sz w:val="22"/>
          <w:szCs w:val="22"/>
        </w:rPr>
        <w:t xml:space="preserve">like theirs with </w:t>
      </w:r>
      <w:r w:rsidRPr="004F4D0A" w:rsidR="00BC61DD">
        <w:rPr>
          <w:rFonts w:asciiTheme="minorHAnsi" w:hAnsiTheme="minorHAnsi"/>
          <w:i/>
          <w:iCs/>
          <w:sz w:val="22"/>
          <w:szCs w:val="22"/>
        </w:rPr>
        <w:t>a</w:t>
      </w:r>
      <w:r w:rsidRPr="004F4D0A" w:rsidR="00BD50CE">
        <w:rPr>
          <w:rFonts w:asciiTheme="minorHAnsi" w:hAnsiTheme="minorHAnsi"/>
          <w:i/>
          <w:iCs/>
          <w:sz w:val="22"/>
          <w:szCs w:val="22"/>
        </w:rPr>
        <w:t xml:space="preserve"> much-needed</w:t>
      </w:r>
      <w:r w:rsidRPr="004F4D0A" w:rsidR="00BC61DD">
        <w:rPr>
          <w:rFonts w:asciiTheme="minorHAnsi" w:hAnsiTheme="minorHAnsi"/>
          <w:i/>
          <w:iCs/>
          <w:sz w:val="22"/>
          <w:szCs w:val="22"/>
        </w:rPr>
        <w:t xml:space="preserve"> glimmer of hope</w:t>
      </w:r>
      <w:r w:rsidRPr="004F4D0A" w:rsidR="00E429A2">
        <w:rPr>
          <w:rFonts w:asciiTheme="minorHAnsi" w:hAnsiTheme="minorHAnsi"/>
          <w:i/>
          <w:iCs/>
          <w:sz w:val="22"/>
          <w:szCs w:val="22"/>
        </w:rPr>
        <w:t xml:space="preserve"> during the anguish of not knowing what’s wrong.</w:t>
      </w:r>
    </w:p>
    <w:p w:rsidRPr="004F4D0A" w:rsidR="006B4468" w:rsidP="000B3F0E" w:rsidRDefault="006B4468" w14:paraId="62E38F41" w14:textId="77777777">
      <w:pPr>
        <w:rPr>
          <w:rFonts w:asciiTheme="minorHAnsi" w:hAnsiTheme="minorHAnsi"/>
          <w:i/>
          <w:iCs/>
          <w:sz w:val="22"/>
          <w:szCs w:val="22"/>
        </w:rPr>
      </w:pPr>
    </w:p>
    <w:p w:rsidRPr="004F4D0A" w:rsidR="0077734B" w:rsidP="0077734B" w:rsidRDefault="0077734B" w14:paraId="416B730F" w14:textId="77777777">
      <w:pPr>
        <w:rPr>
          <w:rFonts w:asciiTheme="minorHAnsi" w:hAnsiTheme="minorHAnsi"/>
          <w:i/>
          <w:iCs/>
          <w:color w:val="000000" w:themeColor="text1"/>
          <w:sz w:val="22"/>
          <w:szCs w:val="22"/>
          <w:lang w:val="en-CA"/>
        </w:rPr>
      </w:pPr>
      <w:r w:rsidRPr="004F4D0A">
        <w:rPr>
          <w:rFonts w:asciiTheme="minorHAnsi" w:hAnsiTheme="minorHAnsi"/>
          <w:i/>
          <w:iCs/>
          <w:color w:val="000000" w:themeColor="text1"/>
          <w:sz w:val="22"/>
          <w:szCs w:val="22"/>
          <w:lang w:val="en-CA"/>
        </w:rPr>
        <w:t>(For bonus content or to advance similar research, please visit SickKidsFoundation.com/podcast. The SickKids VS Podcast is generously sponsored by CIBC and edited by Quill.)</w:t>
      </w:r>
    </w:p>
    <w:p w:rsidRPr="00C666F4" w:rsidR="000B3F0E" w:rsidRDefault="000B3F0E" w14:paraId="40FD0509" w14:textId="77777777">
      <w:pPr>
        <w:rPr>
          <w:rFonts w:asciiTheme="minorHAnsi" w:hAnsiTheme="minorHAnsi"/>
          <w:sz w:val="22"/>
          <w:szCs w:val="22"/>
        </w:rPr>
      </w:pPr>
    </w:p>
    <w:p w:rsidR="06C93F89" w:rsidP="06C93F89" w:rsidRDefault="06C93F89" w14:paraId="536ED86F" w14:textId="3FFE4161">
      <w:pPr>
        <w:pStyle w:val="Normal"/>
      </w:pPr>
      <w:r w:rsidRPr="06C93F89" w:rsidR="06C93F89">
        <w:rPr>
          <w:rFonts w:ascii="Aptos" w:hAnsi="Aptos" w:eastAsia="Aptos" w:cs="Aptos"/>
          <w:b w:val="1"/>
          <w:bCs w:val="1"/>
          <w:sz w:val="22"/>
          <w:szCs w:val="22"/>
        </w:rPr>
        <w:t>Melika Ghanaati</w:t>
      </w:r>
      <w:r w:rsidRPr="06C93F89" w:rsidR="06C93F89">
        <w:rPr>
          <w:rFonts w:ascii="Aptos" w:hAnsi="Aptos" w:eastAsia="Aptos" w:cs="Aptos"/>
          <w:sz w:val="22"/>
          <w:szCs w:val="22"/>
        </w:rPr>
        <w:t xml:space="preserve"> I'm Melika Ghanaati. When I was born, right off the bat, I was having difficulties breastfeeding. We didn't know at the time, but we later figured out it was because my jaw muscles were too weak. And I also did have club foot on both of my feet and severe colic. My parents had me in physio and we did notice my spine was starting to curve into scoliosis. So I started having body braces. And at the age of six months old, I did have my first procedure to correct my club foot. So it was definitely a rough start to begin with</w:t>
      </w:r>
      <w:r w:rsidRPr="06C93F89" w:rsidR="06C93F89">
        <w:rPr>
          <w:rFonts w:ascii="Aptos" w:hAnsi="Aptos" w:eastAsia="Aptos" w:cs="Aptos"/>
          <w:sz w:val="22"/>
          <w:szCs w:val="22"/>
        </w:rPr>
        <w:t xml:space="preserve">. </w:t>
      </w:r>
    </w:p>
    <w:p w:rsidRPr="00C666F4" w:rsidR="00C41D1E" w:rsidRDefault="00C41D1E" w14:paraId="0A37501D" w14:textId="77777777">
      <w:pPr>
        <w:rPr>
          <w:rFonts w:asciiTheme="minorHAnsi" w:hAnsiTheme="minorHAnsi"/>
          <w:sz w:val="22"/>
          <w:szCs w:val="22"/>
        </w:rPr>
      </w:pPr>
    </w:p>
    <w:p w:rsidR="06C93F89" w:rsidP="06C93F89" w:rsidRDefault="06C93F89" w14:paraId="7C27E46C" w14:textId="1CA74478">
      <w:pPr>
        <w:pStyle w:val="Normal"/>
      </w:pPr>
      <w:r w:rsidRPr="06C93F89" w:rsidR="06C93F89">
        <w:rPr>
          <w:rFonts w:ascii="Aptos" w:hAnsi="Aptos" w:eastAsia="Aptos" w:cs="Aptos"/>
          <w:b w:val="1"/>
          <w:bCs w:val="1"/>
          <w:sz w:val="22"/>
          <w:szCs w:val="22"/>
        </w:rPr>
        <w:t>Hannah Bank</w:t>
      </w:r>
      <w:r w:rsidRPr="06C93F89" w:rsidR="06C93F89">
        <w:rPr>
          <w:rFonts w:ascii="Aptos" w:hAnsi="Aptos" w:eastAsia="Aptos" w:cs="Aptos"/>
          <w:sz w:val="22"/>
          <w:szCs w:val="22"/>
        </w:rPr>
        <w:t xml:space="preserve"> Melika spent the first part of her life in Iran, where every new warning sign or symptom seemed disconnected from those that came before. Melika saw different doctors, but questions kept piling up, and concrete answers proved elusive. </w:t>
      </w:r>
    </w:p>
    <w:p w:rsidRPr="00C666F4" w:rsidR="00C41D1E" w:rsidRDefault="00C41D1E" w14:paraId="5DAB6C7B" w14:textId="77777777">
      <w:pPr>
        <w:rPr>
          <w:rFonts w:asciiTheme="minorHAnsi" w:hAnsiTheme="minorHAnsi"/>
          <w:sz w:val="22"/>
          <w:szCs w:val="22"/>
        </w:rPr>
      </w:pPr>
    </w:p>
    <w:p w:rsidR="06C93F89" w:rsidP="06C93F89" w:rsidRDefault="06C93F89" w14:paraId="21B656EE" w14:textId="63D4CC76">
      <w:pPr>
        <w:pStyle w:val="Normal"/>
      </w:pPr>
      <w:r w:rsidRPr="06C93F89" w:rsidR="06C93F89">
        <w:rPr>
          <w:rFonts w:ascii="Aptos" w:hAnsi="Aptos" w:eastAsia="Aptos" w:cs="Aptos"/>
          <w:b w:val="1"/>
          <w:bCs w:val="1"/>
          <w:sz w:val="22"/>
          <w:szCs w:val="22"/>
        </w:rPr>
        <w:t>Melika</w:t>
      </w:r>
      <w:r w:rsidRPr="06C93F89" w:rsidR="06C93F89">
        <w:rPr>
          <w:rFonts w:ascii="Aptos" w:hAnsi="Aptos" w:eastAsia="Aptos" w:cs="Aptos"/>
          <w:sz w:val="22"/>
          <w:szCs w:val="22"/>
        </w:rPr>
        <w:t xml:space="preserve"> But thankfully two of my mom's sisters are in Canada and they told my mom about SickKids and that could be a resource, like we could maybe find answers. </w:t>
      </w:r>
    </w:p>
    <w:p w:rsidRPr="00C666F4" w:rsidR="00C41D1E" w:rsidRDefault="00C41D1E" w14:paraId="02EB378F" w14:textId="77777777">
      <w:pPr>
        <w:rPr>
          <w:rFonts w:asciiTheme="minorHAnsi" w:hAnsiTheme="minorHAnsi"/>
          <w:sz w:val="22"/>
          <w:szCs w:val="22"/>
        </w:rPr>
      </w:pPr>
    </w:p>
    <w:p w:rsidR="06C93F89" w:rsidP="06C93F89" w:rsidRDefault="06C93F89" w14:paraId="44C2300F" w14:textId="167DF76E">
      <w:pPr>
        <w:pStyle w:val="Normal"/>
      </w:pPr>
      <w:r w:rsidRPr="06C93F89" w:rsidR="06C93F89">
        <w:rPr>
          <w:rFonts w:ascii="Aptos" w:hAnsi="Aptos" w:eastAsia="Aptos" w:cs="Aptos"/>
          <w:b w:val="1"/>
          <w:bCs w:val="1"/>
          <w:sz w:val="22"/>
          <w:szCs w:val="22"/>
        </w:rPr>
        <w:t>Hannah</w:t>
      </w:r>
      <w:r w:rsidRPr="06C93F89" w:rsidR="06C93F89">
        <w:rPr>
          <w:rFonts w:ascii="Aptos" w:hAnsi="Aptos" w:eastAsia="Aptos" w:cs="Aptos"/>
          <w:sz w:val="22"/>
          <w:szCs w:val="22"/>
        </w:rPr>
        <w:t xml:space="preserve"> When did your family decide to leave Iran and come to Toronto? </w:t>
      </w:r>
    </w:p>
    <w:p w:rsidRPr="00C666F4" w:rsidR="00C41D1E" w:rsidRDefault="00C41D1E" w14:paraId="6A05A809" w14:textId="77777777">
      <w:pPr>
        <w:rPr>
          <w:rFonts w:asciiTheme="minorHAnsi" w:hAnsiTheme="minorHAnsi"/>
          <w:sz w:val="22"/>
          <w:szCs w:val="22"/>
        </w:rPr>
      </w:pPr>
    </w:p>
    <w:p w:rsidR="06C93F89" w:rsidP="06C93F89" w:rsidRDefault="06C93F89" w14:paraId="1DDEF1B9" w14:textId="0645D4AA">
      <w:pPr>
        <w:pStyle w:val="Normal"/>
      </w:pPr>
      <w:r w:rsidRPr="06C93F89" w:rsidR="06C93F89">
        <w:rPr>
          <w:rFonts w:ascii="Aptos" w:hAnsi="Aptos" w:eastAsia="Aptos" w:cs="Aptos"/>
          <w:b w:val="1"/>
          <w:bCs w:val="1"/>
          <w:sz w:val="22"/>
          <w:szCs w:val="22"/>
        </w:rPr>
        <w:t>Melika</w:t>
      </w:r>
      <w:r w:rsidRPr="06C93F89" w:rsidR="06C93F89">
        <w:rPr>
          <w:rFonts w:ascii="Aptos" w:hAnsi="Aptos" w:eastAsia="Aptos" w:cs="Aptos"/>
          <w:sz w:val="22"/>
          <w:szCs w:val="22"/>
        </w:rPr>
        <w:t xml:space="preserve"> Just before I turned four years old. That was a huge decision for them. Most of our family is in Iran, and obviously when you're older, it's harder to pick up a new language. And my dad had his own business in Iran and having to leave that and our house and just leave what they've known their whole lives to come here so that me and my brother can have a better future and I could hopefully have a better medical journey. Pretty much as soon as we got here my mom looked for a family doctor and, almost instantly, we were referred to sick kids. </w:t>
      </w:r>
    </w:p>
    <w:p w:rsidRPr="00C666F4" w:rsidR="00C41D1E" w:rsidRDefault="00C41D1E" w14:paraId="5A39BBE3" w14:textId="77777777">
      <w:pPr>
        <w:rPr>
          <w:rFonts w:asciiTheme="minorHAnsi" w:hAnsiTheme="minorHAnsi"/>
          <w:sz w:val="22"/>
          <w:szCs w:val="22"/>
        </w:rPr>
      </w:pPr>
    </w:p>
    <w:p w:rsidR="06C93F89" w:rsidP="06C93F89" w:rsidRDefault="06C93F89" w14:paraId="60408413" w14:textId="6AB0897F">
      <w:pPr>
        <w:pStyle w:val="Normal"/>
      </w:pPr>
      <w:r w:rsidRPr="06C93F89" w:rsidR="06C93F89">
        <w:rPr>
          <w:rFonts w:ascii="Aptos" w:hAnsi="Aptos" w:eastAsia="Aptos" w:cs="Aptos"/>
          <w:b w:val="1"/>
          <w:bCs w:val="1"/>
          <w:sz w:val="22"/>
          <w:szCs w:val="22"/>
        </w:rPr>
        <w:t>Hannah</w:t>
      </w:r>
      <w:r w:rsidRPr="06C93F89" w:rsidR="06C93F89">
        <w:rPr>
          <w:rFonts w:ascii="Aptos" w:hAnsi="Aptos" w:eastAsia="Aptos" w:cs="Aptos"/>
          <w:sz w:val="22"/>
          <w:szCs w:val="22"/>
        </w:rPr>
        <w:t xml:space="preserve"> Melika's journey here started at the orthopedic clinic. She needed back surgery that was typically an in-and-out procedure. But after she was put under, her oxygen levels started dropping. </w:t>
      </w:r>
    </w:p>
    <w:p w:rsidRPr="00C666F4" w:rsidR="00C41D1E" w:rsidRDefault="00C41D1E" w14:paraId="41C8F396" w14:textId="77777777">
      <w:pPr>
        <w:rPr>
          <w:rFonts w:asciiTheme="minorHAnsi" w:hAnsiTheme="minorHAnsi"/>
          <w:sz w:val="22"/>
          <w:szCs w:val="22"/>
        </w:rPr>
      </w:pPr>
    </w:p>
    <w:p w:rsidR="06C93F89" w:rsidP="06C93F89" w:rsidRDefault="06C93F89" w14:paraId="0C54015D" w14:textId="5675442F">
      <w:pPr>
        <w:pStyle w:val="Normal"/>
      </w:pPr>
      <w:r w:rsidRPr="06C93F89" w:rsidR="06C93F89">
        <w:rPr>
          <w:rFonts w:ascii="Aptos" w:hAnsi="Aptos" w:eastAsia="Aptos" w:cs="Aptos"/>
          <w:b w:val="1"/>
          <w:bCs w:val="1"/>
          <w:sz w:val="22"/>
          <w:szCs w:val="22"/>
        </w:rPr>
        <w:t>Melika</w:t>
      </w:r>
      <w:r w:rsidRPr="06C93F89" w:rsidR="06C93F89">
        <w:rPr>
          <w:rFonts w:ascii="Aptos" w:hAnsi="Aptos" w:eastAsia="Aptos" w:cs="Aptos"/>
          <w:sz w:val="22"/>
          <w:szCs w:val="22"/>
        </w:rPr>
        <w:t xml:space="preserve"> They didn't want to send me home unless they sorted out the breathing issue, where I did end up having a sleep study and it was confirmed that I had sleep apnea. So now I was being seen by two doctors in the orthopedic clinic for my back and my feet, and then as well as for my respiratory. And then once my surgeon realized this could be a muscle-related issue, then I was referred to their neurology clinics. </w:t>
      </w:r>
    </w:p>
    <w:p w:rsidRPr="00C666F4" w:rsidR="00C41D1E" w:rsidRDefault="00C41D1E" w14:paraId="72A3D3EC" w14:textId="77777777">
      <w:pPr>
        <w:rPr>
          <w:rFonts w:asciiTheme="minorHAnsi" w:hAnsiTheme="minorHAnsi"/>
          <w:sz w:val="22"/>
          <w:szCs w:val="22"/>
        </w:rPr>
      </w:pPr>
    </w:p>
    <w:p w:rsidR="06C93F89" w:rsidP="06C93F89" w:rsidRDefault="06C93F89" w14:paraId="75C82557" w14:textId="2BDD6796">
      <w:pPr>
        <w:pStyle w:val="Normal"/>
      </w:pPr>
      <w:r w:rsidRPr="06C93F89" w:rsidR="06C93F89">
        <w:rPr>
          <w:rFonts w:ascii="Aptos" w:hAnsi="Aptos" w:eastAsia="Aptos" w:cs="Aptos"/>
          <w:b w:val="1"/>
          <w:bCs w:val="1"/>
          <w:sz w:val="22"/>
          <w:szCs w:val="22"/>
        </w:rPr>
        <w:t>Hannah</w:t>
      </w:r>
      <w:r w:rsidRPr="06C93F89" w:rsidR="06C93F89">
        <w:rPr>
          <w:rFonts w:ascii="Aptos" w:hAnsi="Aptos" w:eastAsia="Aptos" w:cs="Aptos"/>
          <w:sz w:val="22"/>
          <w:szCs w:val="22"/>
        </w:rPr>
        <w:t xml:space="preserve"> And what happened at the neurology clinic. </w:t>
      </w:r>
    </w:p>
    <w:p w:rsidRPr="00C666F4" w:rsidR="00C41D1E" w:rsidRDefault="00C41D1E" w14:paraId="0D0B940D" w14:textId="77777777">
      <w:pPr>
        <w:rPr>
          <w:rFonts w:asciiTheme="minorHAnsi" w:hAnsiTheme="minorHAnsi"/>
          <w:sz w:val="22"/>
          <w:szCs w:val="22"/>
        </w:rPr>
      </w:pPr>
    </w:p>
    <w:p w:rsidR="06C93F89" w:rsidP="06C93F89" w:rsidRDefault="06C93F89" w14:paraId="7305AAED" w14:textId="17085BE9">
      <w:pPr>
        <w:pStyle w:val="Normal"/>
      </w:pPr>
      <w:r w:rsidRPr="06C93F89" w:rsidR="06C93F89">
        <w:rPr>
          <w:rFonts w:ascii="Aptos" w:hAnsi="Aptos" w:eastAsia="Aptos" w:cs="Aptos"/>
          <w:b w:val="1"/>
          <w:bCs w:val="1"/>
          <w:sz w:val="22"/>
          <w:szCs w:val="22"/>
        </w:rPr>
        <w:t>Melika</w:t>
      </w:r>
      <w:r w:rsidRPr="06C93F89" w:rsidR="06C93F89">
        <w:rPr>
          <w:rFonts w:ascii="Aptos" w:hAnsi="Aptos" w:eastAsia="Aptos" w:cs="Aptos"/>
          <w:sz w:val="22"/>
          <w:szCs w:val="22"/>
        </w:rPr>
        <w:t xml:space="preserve"> Same thing that was happening in Iran. They weren't quite sure. Both in Iran and in Canada, they thought it was certain things, like at one point they thought it was cerebral palsy. It wasn't. But I was being told the same messages each time by every doctor — that, like, this is so rare, we've never seen anything like this. We'll just have to keep monitoring and testing and hoping in the future there'll be, like, more testing that we can do, but. Every single time was pretty much: this is so rare, I've never seen this, I have no idea. </w:t>
      </w:r>
    </w:p>
    <w:p w:rsidRPr="00C666F4" w:rsidR="00C41D1E" w:rsidRDefault="00C41D1E" w14:paraId="0E27B00A" w14:textId="77777777">
      <w:pPr>
        <w:rPr>
          <w:rFonts w:asciiTheme="minorHAnsi" w:hAnsiTheme="minorHAnsi"/>
          <w:sz w:val="22"/>
          <w:szCs w:val="22"/>
        </w:rPr>
      </w:pPr>
    </w:p>
    <w:p w:rsidR="06C93F89" w:rsidP="06C93F89" w:rsidRDefault="06C93F89" w14:paraId="3F4C501D" w14:textId="58020DA6">
      <w:pPr>
        <w:pStyle w:val="Normal"/>
      </w:pPr>
      <w:r w:rsidRPr="06C93F89" w:rsidR="06C93F89">
        <w:rPr>
          <w:rFonts w:ascii="Aptos" w:hAnsi="Aptos" w:eastAsia="Aptos" w:cs="Aptos"/>
          <w:b w:val="1"/>
          <w:bCs w:val="1"/>
          <w:sz w:val="22"/>
          <w:szCs w:val="22"/>
        </w:rPr>
        <w:t>Hannah</w:t>
      </w:r>
      <w:r w:rsidRPr="06C93F89" w:rsidR="06C93F89">
        <w:rPr>
          <w:rFonts w:ascii="Aptos" w:hAnsi="Aptos" w:eastAsia="Aptos" w:cs="Aptos"/>
          <w:sz w:val="22"/>
          <w:szCs w:val="22"/>
        </w:rPr>
        <w:t xml:space="preserve"> You're listening to SickKids VS, where we take you to the front lines of child health. I'm Hannah Bank, and this is SickKids VS Uncertainty.</w:t>
      </w:r>
    </w:p>
    <w:p w:rsidR="00313BFB" w:rsidP="00125E76" w:rsidRDefault="00313BFB" w14:paraId="3CF0B959" w14:textId="77777777">
      <w:pPr>
        <w:rPr>
          <w:rFonts w:asciiTheme="minorHAnsi" w:hAnsiTheme="minorHAnsi"/>
          <w:sz w:val="22"/>
          <w:szCs w:val="22"/>
        </w:rPr>
      </w:pPr>
    </w:p>
    <w:p w:rsidR="00BE677F" w:rsidP="00125E76" w:rsidRDefault="00444B92" w14:paraId="00AB5DA5" w14:textId="77777777">
      <w:pPr>
        <w:rPr>
          <w:rFonts w:asciiTheme="minorHAnsi" w:hAnsiTheme="minorHAnsi"/>
          <w:sz w:val="22"/>
          <w:szCs w:val="22"/>
        </w:rPr>
      </w:pPr>
      <w:r w:rsidRPr="00C666F4">
        <w:rPr>
          <w:rFonts w:asciiTheme="minorHAnsi" w:hAnsiTheme="minorHAnsi"/>
          <w:sz w:val="22"/>
          <w:szCs w:val="22"/>
        </w:rPr>
        <w:t xml:space="preserve">As </w:t>
      </w:r>
      <w:r w:rsidRPr="00563B43">
        <w:rPr>
          <w:rFonts w:ascii="Aptos" w:hAnsi="Aptos"/>
          <w:sz w:val="22"/>
          <w:szCs w:val="22"/>
        </w:rPr>
        <w:t>Melika</w:t>
      </w:r>
      <w:r w:rsidRPr="00C666F4">
        <w:rPr>
          <w:rFonts w:asciiTheme="minorHAnsi" w:hAnsiTheme="minorHAnsi"/>
          <w:sz w:val="22"/>
          <w:szCs w:val="22"/>
        </w:rPr>
        <w:t xml:space="preserve"> grew up, she became a huge Selena Gomez fan, developed a love for skincare and </w:t>
      </w:r>
      <w:r w:rsidRPr="00C666F4">
        <w:rPr>
          <w:rFonts w:asciiTheme="minorHAnsi" w:hAnsiTheme="minorHAnsi"/>
          <w:sz w:val="22"/>
          <w:szCs w:val="22"/>
        </w:rPr>
        <w:t xml:space="preserve">makeup, and enjoyed treating herself to caramel iced coffees. Through it all, she kept returning to SickKids. For more than 15 years, she came to the </w:t>
      </w:r>
      <w:r w:rsidR="00CF6512">
        <w:rPr>
          <w:rFonts w:asciiTheme="minorHAnsi" w:hAnsiTheme="minorHAnsi"/>
          <w:sz w:val="22"/>
          <w:szCs w:val="22"/>
        </w:rPr>
        <w:t>H</w:t>
      </w:r>
      <w:r w:rsidRPr="00C666F4">
        <w:rPr>
          <w:rFonts w:asciiTheme="minorHAnsi" w:hAnsiTheme="minorHAnsi"/>
          <w:sz w:val="22"/>
          <w:szCs w:val="22"/>
        </w:rPr>
        <w:t>ospital for care</w:t>
      </w:r>
      <w:r w:rsidR="00CF6512">
        <w:rPr>
          <w:rFonts w:asciiTheme="minorHAnsi" w:hAnsiTheme="minorHAnsi"/>
          <w:sz w:val="22"/>
          <w:szCs w:val="22"/>
        </w:rPr>
        <w:t>: c</w:t>
      </w:r>
      <w:r w:rsidRPr="00C666F4">
        <w:rPr>
          <w:rFonts w:asciiTheme="minorHAnsi" w:hAnsiTheme="minorHAnsi"/>
          <w:sz w:val="22"/>
          <w:szCs w:val="22"/>
        </w:rPr>
        <w:t>lub feet, sleep apnea, scoliosis, muscle weakness, kidney stones, and asthma. She underwent three major spinal surgeries. And as her strength declined, she began using a wheelchair. But no</w:t>
      </w:r>
      <w:r w:rsidR="00BE677F">
        <w:rPr>
          <w:rFonts w:asciiTheme="minorHAnsi" w:hAnsiTheme="minorHAnsi"/>
          <w:sz w:val="22"/>
          <w:szCs w:val="22"/>
        </w:rPr>
        <w:t xml:space="preserve"> </w:t>
      </w:r>
      <w:r w:rsidRPr="00C666F4">
        <w:rPr>
          <w:rFonts w:asciiTheme="minorHAnsi" w:hAnsiTheme="minorHAnsi"/>
          <w:sz w:val="22"/>
          <w:szCs w:val="22"/>
        </w:rPr>
        <w:t xml:space="preserve">one could explain why this was happening. </w:t>
      </w:r>
    </w:p>
    <w:p w:rsidR="00BE677F" w:rsidP="00125E76" w:rsidRDefault="00BE677F" w14:paraId="6FD11E4E" w14:textId="77777777">
      <w:pPr>
        <w:rPr>
          <w:rFonts w:asciiTheme="minorHAnsi" w:hAnsiTheme="minorHAnsi"/>
          <w:sz w:val="22"/>
          <w:szCs w:val="22"/>
        </w:rPr>
      </w:pPr>
    </w:p>
    <w:p w:rsidRPr="00C666F4" w:rsidR="00C41D1E" w:rsidP="00125E76" w:rsidRDefault="00444B92" w14:paraId="7FBA468B" w14:textId="4934208A">
      <w:pPr>
        <w:rPr>
          <w:rFonts w:asciiTheme="minorHAnsi" w:hAnsiTheme="minorHAnsi"/>
          <w:sz w:val="22"/>
          <w:szCs w:val="22"/>
        </w:rPr>
      </w:pPr>
      <w:r w:rsidRPr="00C666F4">
        <w:rPr>
          <w:rFonts w:asciiTheme="minorHAnsi" w:hAnsiTheme="minorHAnsi"/>
          <w:sz w:val="22"/>
          <w:szCs w:val="22"/>
        </w:rPr>
        <w:t xml:space="preserve">I imagine you probably had so many questions along the way and not a lot of answers. </w:t>
      </w:r>
    </w:p>
    <w:p w:rsidRPr="00C666F4" w:rsidR="00C41D1E" w:rsidRDefault="00C41D1E" w14:paraId="60061E4C" w14:textId="77777777">
      <w:pPr>
        <w:rPr>
          <w:rFonts w:asciiTheme="minorHAnsi" w:hAnsiTheme="minorHAnsi"/>
          <w:sz w:val="22"/>
          <w:szCs w:val="22"/>
        </w:rPr>
      </w:pPr>
    </w:p>
    <w:p w:rsidR="06C93F89" w:rsidP="06C93F89" w:rsidRDefault="06C93F89" w14:paraId="5619DDC0" w14:textId="76886A54">
      <w:pPr>
        <w:pStyle w:val="Normal"/>
      </w:pPr>
      <w:r w:rsidRPr="06C93F89" w:rsidR="06C93F89">
        <w:rPr>
          <w:rFonts w:ascii="Aptos" w:hAnsi="Aptos" w:eastAsia="Aptos" w:cs="Aptos"/>
          <w:b w:val="1"/>
          <w:bCs w:val="1"/>
          <w:sz w:val="22"/>
          <w:szCs w:val="22"/>
        </w:rPr>
        <w:t>Melika</w:t>
      </w:r>
      <w:r w:rsidRPr="06C93F89" w:rsidR="06C93F89">
        <w:rPr>
          <w:rFonts w:ascii="Aptos" w:hAnsi="Aptos" w:eastAsia="Aptos" w:cs="Aptos"/>
          <w:sz w:val="22"/>
          <w:szCs w:val="22"/>
        </w:rPr>
        <w:t xml:space="preserve"> Yeah. So definitely when I was younger I didn't really care that much because I was born with it. So, to me, that was the norm. But then as I started getting older, like obviously those questions of like: why am I different than the other kids? Why do I have to be in a wheelchair? In the schools that I was at there's other kids in wheelchairs, but they have their diagnosis. When people ask them like, ‘Oh, what's your condition? They were able to say a name, and they were able make friends that way. Like, ‘Oh I have that too.’ And they were able to bond over their symptoms. But every time when I was asked, I was like, ‘I don't know. Like they say that it's complicated. They say that they don't know a name yet.’ And then obviously as I started becoming more of a teenager it became more of a future related question in terms of like will I be able to be like a functioning adult? Will I be able to drive? Will I be able to have kids in the future? </w:t>
      </w:r>
    </w:p>
    <w:p w:rsidRPr="00C666F4" w:rsidR="00C41D1E" w:rsidRDefault="00C41D1E" w14:paraId="44EAFD9C" w14:textId="77777777">
      <w:pPr>
        <w:rPr>
          <w:rFonts w:asciiTheme="minorHAnsi" w:hAnsiTheme="minorHAnsi"/>
          <w:sz w:val="22"/>
          <w:szCs w:val="22"/>
        </w:rPr>
      </w:pPr>
    </w:p>
    <w:p w:rsidR="06C93F89" w:rsidP="06C93F89" w:rsidRDefault="06C93F89" w14:paraId="0682F8E9" w14:textId="211053FD">
      <w:pPr>
        <w:pStyle w:val="Normal"/>
      </w:pPr>
      <w:r w:rsidRPr="06C93F89" w:rsidR="06C93F89">
        <w:rPr>
          <w:rFonts w:ascii="Aptos" w:hAnsi="Aptos" w:eastAsia="Aptos" w:cs="Aptos"/>
          <w:b w:val="1"/>
          <w:bCs w:val="1"/>
          <w:sz w:val="22"/>
          <w:szCs w:val="22"/>
        </w:rPr>
        <w:t>Hannah</w:t>
      </w:r>
      <w:r w:rsidRPr="06C93F89" w:rsidR="06C93F89">
        <w:rPr>
          <w:rFonts w:ascii="Aptos" w:hAnsi="Aptos" w:eastAsia="Aptos" w:cs="Aptos"/>
          <w:sz w:val="22"/>
          <w:szCs w:val="22"/>
        </w:rPr>
        <w:t xml:space="preserve"> Having to explain all of your symptoms and this medical journey — odyssey — that you're on, must have been really, really difficult for you, especially since you didn't have the answers. So where did the hope for a potential diagnosis come into play? </w:t>
      </w:r>
    </w:p>
    <w:p w:rsidRPr="00C666F4" w:rsidR="00C41D1E" w:rsidRDefault="00C41D1E" w14:paraId="4B94D5A5" w14:textId="77777777">
      <w:pPr>
        <w:rPr>
          <w:rFonts w:asciiTheme="minorHAnsi" w:hAnsiTheme="minorHAnsi"/>
          <w:sz w:val="22"/>
          <w:szCs w:val="22"/>
        </w:rPr>
      </w:pPr>
    </w:p>
    <w:p w:rsidR="06C93F89" w:rsidP="06C93F89" w:rsidRDefault="06C93F89" w14:paraId="41B13993" w14:textId="6C431BF4">
      <w:pPr>
        <w:pStyle w:val="Normal"/>
      </w:pPr>
      <w:r w:rsidRPr="06C93F89" w:rsidR="06C93F89">
        <w:rPr>
          <w:rFonts w:ascii="Aptos" w:hAnsi="Aptos" w:eastAsia="Aptos" w:cs="Aptos"/>
          <w:b w:val="1"/>
          <w:bCs w:val="1"/>
          <w:sz w:val="22"/>
          <w:szCs w:val="22"/>
        </w:rPr>
        <w:t>Melika</w:t>
      </w:r>
      <w:r w:rsidRPr="06C93F89" w:rsidR="06C93F89">
        <w:rPr>
          <w:rFonts w:ascii="Aptos" w:hAnsi="Aptos" w:eastAsia="Aptos" w:cs="Aptos"/>
          <w:sz w:val="22"/>
          <w:szCs w:val="22"/>
        </w:rPr>
        <w:t xml:space="preserve"> Yeah, so about 2017/2018, we were told by the neurologist that they can do a blood test. They took a bunch of bottles of my blood and they did a muscle biopsy. So I waited, I waited, I waited. But then that blood test, when it came in, didn't give anything. So I was kind of losing hope. Like I was already around 16 by now and I was like I guess I have to do what they say and hope that in the future they'll come up with something. Until very last hope, the neurologist suggested that I get referred to the genetics clinic. </w:t>
      </w:r>
    </w:p>
    <w:p w:rsidRPr="00C666F4" w:rsidR="00C41D1E" w:rsidRDefault="00C41D1E" w14:paraId="3DEEC669" w14:textId="77777777">
      <w:pPr>
        <w:rPr>
          <w:rFonts w:asciiTheme="minorHAnsi" w:hAnsiTheme="minorHAnsi"/>
          <w:sz w:val="22"/>
          <w:szCs w:val="22"/>
        </w:rPr>
      </w:pPr>
    </w:p>
    <w:p w:rsidR="06C93F89" w:rsidP="06C93F89" w:rsidRDefault="06C93F89" w14:paraId="6BEC310D" w14:textId="6A4FE4FA">
      <w:pPr>
        <w:pStyle w:val="Normal"/>
      </w:pPr>
      <w:r w:rsidRPr="06C93F89" w:rsidR="06C93F89">
        <w:rPr>
          <w:rFonts w:ascii="Aptos" w:hAnsi="Aptos" w:eastAsia="Aptos" w:cs="Aptos"/>
          <w:b w:val="1"/>
          <w:bCs w:val="1"/>
          <w:sz w:val="22"/>
          <w:szCs w:val="22"/>
        </w:rPr>
        <w:t>Hannah</w:t>
      </w:r>
      <w:r w:rsidRPr="06C93F89" w:rsidR="06C93F89">
        <w:rPr>
          <w:rFonts w:ascii="Aptos" w:hAnsi="Aptos" w:eastAsia="Aptos" w:cs="Aptos"/>
          <w:sz w:val="22"/>
          <w:szCs w:val="22"/>
        </w:rPr>
        <w:t xml:space="preserve"> At SickKids, to understand how genetics might help Melika, I did a little digging. If you think back to science class, you may remember learning how genetic testing is used to pinpoint changes in our genes that may lead to a medical diagnosis. It turns out SickKids employed the first genetic counselor in the country. And this corner of science has exploded with possibility in recent years. Just ask Anna Szuto, who started her career as a genetics counsellor around the same time Melika began visiting SickKids. </w:t>
      </w:r>
    </w:p>
    <w:p w:rsidRPr="00C666F4" w:rsidR="00C41D1E" w:rsidRDefault="00C41D1E" w14:paraId="3656B9AB" w14:textId="77777777">
      <w:pPr>
        <w:rPr>
          <w:rFonts w:asciiTheme="minorHAnsi" w:hAnsiTheme="minorHAnsi"/>
          <w:sz w:val="22"/>
          <w:szCs w:val="22"/>
        </w:rPr>
      </w:pPr>
    </w:p>
    <w:p w:rsidR="06C93F89" w:rsidP="06C93F89" w:rsidRDefault="06C93F89" w14:paraId="4675E9B6" w14:textId="78F461A8">
      <w:pPr>
        <w:pStyle w:val="Normal"/>
      </w:pPr>
      <w:r w:rsidRPr="06C93F89" w:rsidR="06C93F89">
        <w:rPr>
          <w:rFonts w:ascii="Aptos" w:hAnsi="Aptos" w:eastAsia="Aptos" w:cs="Aptos"/>
          <w:b w:val="1"/>
          <w:bCs w:val="1"/>
          <w:sz w:val="22"/>
          <w:szCs w:val="22"/>
        </w:rPr>
        <w:t>Anna Szuto</w:t>
      </w:r>
      <w:r w:rsidRPr="06C93F89" w:rsidR="06C93F89">
        <w:rPr>
          <w:rFonts w:ascii="Aptos" w:hAnsi="Aptos" w:eastAsia="Aptos" w:cs="Aptos"/>
          <w:sz w:val="22"/>
          <w:szCs w:val="22"/>
        </w:rPr>
        <w:t xml:space="preserve"> There are things that I can talk about with my patients now that I never dreamed that I could. So, for instance, genome sequencing is not a test that we could offer broadly back in the day. It was so expensive. Essentially, instead of looking at specific parts of the genome, it looks at everything. So all genes, all variants, all at once. And this allows us to find an explanation for patients, or try to, but also find things that might impact health that we didn't expect. We go through, for example, what kind of answers a test might provide patients. Sometimes patients think it's just a label: ‘I'm getting all the care I need, or what will that change?’ And there are tangible things that a diagnosis can provide, like a label, for example. But that opens the doors to communities, to potential treatments, to research. Majority of genetic counselors see patients; they work with doctors to establish a diagnostic strategy to find explanations for patients. But in addition to that, I've had the privilege of developing a program to bring back genome sequencing to Ontario so that we can offer the test here. So, in the past, we used to send all of that to the States. And with that, we lost the opportunity to have a bird's eye view of the diagnoses that we would achieve in Ontario that would affect the patients here. The other aspect is that I see patients with Dr. Roni Cohn. We see patients like Melika. </w:t>
      </w:r>
    </w:p>
    <w:p w:rsidRPr="00C666F4" w:rsidR="00C41D1E" w:rsidRDefault="00C41D1E" w14:paraId="45FB0818" w14:textId="77777777">
      <w:pPr>
        <w:rPr>
          <w:rFonts w:asciiTheme="minorHAnsi" w:hAnsiTheme="minorHAnsi"/>
          <w:sz w:val="22"/>
          <w:szCs w:val="22"/>
        </w:rPr>
      </w:pPr>
    </w:p>
    <w:p w:rsidR="06C93F89" w:rsidP="06C93F89" w:rsidRDefault="06C93F89" w14:paraId="593FC8D6" w14:textId="21DEF7F3">
      <w:pPr>
        <w:pStyle w:val="Normal"/>
      </w:pPr>
      <w:r w:rsidRPr="06C93F89" w:rsidR="06C93F89">
        <w:rPr>
          <w:rFonts w:ascii="Aptos" w:hAnsi="Aptos" w:eastAsia="Aptos" w:cs="Aptos"/>
          <w:b w:val="1"/>
          <w:bCs w:val="1"/>
          <w:sz w:val="22"/>
          <w:szCs w:val="22"/>
        </w:rPr>
        <w:t>Hannah</w:t>
      </w:r>
      <w:r w:rsidRPr="06C93F89" w:rsidR="06C93F89">
        <w:rPr>
          <w:rFonts w:ascii="Aptos" w:hAnsi="Aptos" w:eastAsia="Aptos" w:cs="Aptos"/>
          <w:sz w:val="22"/>
          <w:szCs w:val="22"/>
        </w:rPr>
        <w:t xml:space="preserve"> Yep. She’s talking about the Dr. Cohn. Ronni joined SickKids more than a decade ago as chief of the Clinical and Metabolic Genetics Division. Now, he's president and CEO of the Hospital and Anna's colleague in the clinic. </w:t>
      </w:r>
    </w:p>
    <w:p w:rsidRPr="00C666F4" w:rsidR="00C41D1E" w:rsidRDefault="00C41D1E" w14:paraId="049F31CB" w14:textId="77777777">
      <w:pPr>
        <w:rPr>
          <w:rFonts w:asciiTheme="minorHAnsi" w:hAnsiTheme="minorHAnsi"/>
          <w:sz w:val="22"/>
          <w:szCs w:val="22"/>
        </w:rPr>
      </w:pPr>
    </w:p>
    <w:p w:rsidR="06C93F89" w:rsidP="06C93F89" w:rsidRDefault="06C93F89" w14:paraId="07FB68BE" w14:textId="3DCEB7AE">
      <w:pPr>
        <w:pStyle w:val="Normal"/>
      </w:pPr>
      <w:r w:rsidRPr="06C93F89" w:rsidR="06C93F89">
        <w:rPr>
          <w:rFonts w:ascii="Aptos" w:hAnsi="Aptos" w:eastAsia="Aptos" w:cs="Aptos"/>
          <w:b w:val="1"/>
          <w:bCs w:val="1"/>
          <w:sz w:val="22"/>
          <w:szCs w:val="22"/>
        </w:rPr>
        <w:t>Anna Szuto</w:t>
      </w:r>
      <w:r w:rsidRPr="06C93F89" w:rsidR="06C93F89">
        <w:rPr>
          <w:rFonts w:ascii="Aptos" w:hAnsi="Aptos" w:eastAsia="Aptos" w:cs="Aptos"/>
          <w:sz w:val="22"/>
          <w:szCs w:val="22"/>
        </w:rPr>
        <w:t xml:space="preserve"> Ronni and I have been seeing patients together for over five years now. I can actually probably count on both hands the number of repeat diagnoses that we've had. So they've mostly been really rare disorders, and Ronni and have had the chance to provide answers to a lot of families and work together to see how we offer testing to patients. </w:t>
      </w:r>
    </w:p>
    <w:p w:rsidRPr="00C666F4" w:rsidR="00C41D1E" w:rsidRDefault="00C41D1E" w14:paraId="53128261" w14:textId="77777777">
      <w:pPr>
        <w:rPr>
          <w:rFonts w:asciiTheme="minorHAnsi" w:hAnsiTheme="minorHAnsi"/>
          <w:sz w:val="22"/>
          <w:szCs w:val="22"/>
        </w:rPr>
      </w:pPr>
    </w:p>
    <w:p w:rsidR="06C93F89" w:rsidP="06C93F89" w:rsidRDefault="06C93F89" w14:paraId="246C7B61" w14:textId="105F552C">
      <w:pPr>
        <w:pStyle w:val="Normal"/>
      </w:pPr>
      <w:r w:rsidRPr="06C93F89" w:rsidR="06C93F89">
        <w:rPr>
          <w:rFonts w:ascii="Aptos" w:hAnsi="Aptos" w:eastAsia="Aptos" w:cs="Aptos"/>
          <w:b w:val="1"/>
          <w:bCs w:val="1"/>
          <w:sz w:val="22"/>
          <w:szCs w:val="22"/>
        </w:rPr>
        <w:t>Melika</w:t>
      </w:r>
      <w:r w:rsidRPr="06C93F89" w:rsidR="06C93F89">
        <w:rPr>
          <w:rFonts w:ascii="Aptos" w:hAnsi="Aptos" w:eastAsia="Aptos" w:cs="Aptos"/>
          <w:sz w:val="22"/>
          <w:szCs w:val="22"/>
        </w:rPr>
        <w:t xml:space="preserve"> I was introduced to Dr. Cohn and Anna, and I don't know, I just had these really good vibes when I met them. They definitely seemed more technical in terms of genes and everything. They just gave me this really good reassurance and spark of hope. When I looked up Dr. Cohn and saw he's also the CEO and president of SickKids, I kind of figured if anyone's going give me answers, I would hope he would. So I guess I kind of put this pressure on him now whether he knew it or not. </w:t>
      </w:r>
    </w:p>
    <w:p w:rsidRPr="00C666F4" w:rsidR="00C41D1E" w:rsidRDefault="00C41D1E" w14:paraId="62486C05" w14:textId="77777777">
      <w:pPr>
        <w:rPr>
          <w:rFonts w:asciiTheme="minorHAnsi" w:hAnsiTheme="minorHAnsi"/>
          <w:sz w:val="22"/>
          <w:szCs w:val="22"/>
        </w:rPr>
      </w:pPr>
    </w:p>
    <w:p w:rsidR="06C93F89" w:rsidP="06C93F89" w:rsidRDefault="06C93F89" w14:paraId="7C322C99" w14:textId="46D09DCB">
      <w:pPr>
        <w:pStyle w:val="Normal"/>
      </w:pPr>
      <w:r w:rsidRPr="06C93F89" w:rsidR="06C93F89">
        <w:rPr>
          <w:rFonts w:ascii="Aptos" w:hAnsi="Aptos" w:eastAsia="Aptos" w:cs="Aptos"/>
          <w:b w:val="1"/>
          <w:bCs w:val="1"/>
          <w:sz w:val="22"/>
          <w:szCs w:val="22"/>
        </w:rPr>
        <w:t>Anna</w:t>
      </w:r>
      <w:r w:rsidRPr="06C93F89" w:rsidR="06C93F89">
        <w:rPr>
          <w:rFonts w:ascii="Aptos" w:hAnsi="Aptos" w:eastAsia="Aptos" w:cs="Aptos"/>
          <w:sz w:val="22"/>
          <w:szCs w:val="22"/>
        </w:rPr>
        <w:t xml:space="preserve"> When I first met Melika, she already had a whole journey at SickKids prior to meeting myself and Dr. Cohn. She had had several investigations, surgeries. She had bumped from specialist to specialist. She had questions, but it was — they were normal questions that a teenager might have or a long-standing patient of SickKids might have. And she's always been very curious. She would come to us and say, ‘I read this, can you tell me about this?’ Ronni always says, I would rather take five minutes to answer a quick question for me than you have anxiety until the next time that we meet. So sometimes for us, it's very easy to reassure or to provide accurate information that is at our disposal. And when she was coming to us, there was already a suspicion that there was a genetic condition that would explain why she presented the way that she did. And at the time, all that was available for her was a targeted genetic test that looked at some genetic causes of muscle diseases. In some patients, it's very effective. There are some muscle diseases that present in a very clear way that give us a very strong hunch of what to look for. That wasn't exactly the case with Melika. </w:t>
      </w:r>
    </w:p>
    <w:p w:rsidR="00F466A4" w:rsidP="00B32792" w:rsidRDefault="00F466A4" w14:paraId="71FE8489" w14:textId="77777777">
      <w:pPr>
        <w:rPr>
          <w:rFonts w:asciiTheme="minorHAnsi" w:hAnsiTheme="minorHAnsi"/>
          <w:sz w:val="22"/>
          <w:szCs w:val="22"/>
        </w:rPr>
      </w:pPr>
    </w:p>
    <w:p w:rsidRPr="00C666F4" w:rsidR="00C41D1E" w:rsidP="00B32792" w:rsidRDefault="00444B92" w14:paraId="6B978CB2" w14:textId="5DC1DF78">
      <w:pPr>
        <w:rPr>
          <w:rFonts w:asciiTheme="minorHAnsi" w:hAnsiTheme="minorHAnsi"/>
          <w:sz w:val="22"/>
          <w:szCs w:val="22"/>
        </w:rPr>
      </w:pPr>
      <w:r w:rsidRPr="00C666F4">
        <w:rPr>
          <w:rFonts w:asciiTheme="minorHAnsi" w:hAnsiTheme="minorHAnsi"/>
          <w:sz w:val="22"/>
          <w:szCs w:val="22"/>
        </w:rPr>
        <w:t xml:space="preserve">When that test came back, it was negative. When we didn't find an explanation through the first test, we thought that maybe through </w:t>
      </w:r>
      <w:proofErr w:type="gramStart"/>
      <w:r w:rsidRPr="00C666F4">
        <w:rPr>
          <w:rFonts w:asciiTheme="minorHAnsi" w:hAnsiTheme="minorHAnsi"/>
          <w:sz w:val="22"/>
          <w:szCs w:val="22"/>
        </w:rPr>
        <w:t>a muscle</w:t>
      </w:r>
      <w:proofErr w:type="gramEnd"/>
      <w:r w:rsidRPr="00C666F4">
        <w:rPr>
          <w:rFonts w:asciiTheme="minorHAnsi" w:hAnsiTheme="minorHAnsi"/>
          <w:sz w:val="22"/>
          <w:szCs w:val="22"/>
        </w:rPr>
        <w:t xml:space="preserve"> biopsy, we could see changes in the muscle that could orient us to a specific disorder. Unfortunately, that also didn't lead us to think of a specific</w:t>
      </w:r>
      <w:r w:rsidR="00F466A4">
        <w:rPr>
          <w:rFonts w:asciiTheme="minorHAnsi" w:hAnsiTheme="minorHAnsi"/>
          <w:sz w:val="22"/>
          <w:szCs w:val="22"/>
        </w:rPr>
        <w:t xml:space="preserve"> g</w:t>
      </w:r>
      <w:r w:rsidRPr="00C666F4">
        <w:rPr>
          <w:rFonts w:asciiTheme="minorHAnsi" w:hAnsiTheme="minorHAnsi"/>
          <w:sz w:val="22"/>
          <w:szCs w:val="22"/>
        </w:rPr>
        <w:t xml:space="preserve">ene or a specific type of condition. </w:t>
      </w:r>
      <w:proofErr w:type="gramStart"/>
      <w:r w:rsidRPr="00C666F4">
        <w:rPr>
          <w:rFonts w:asciiTheme="minorHAnsi" w:hAnsiTheme="minorHAnsi"/>
          <w:sz w:val="22"/>
          <w:szCs w:val="22"/>
        </w:rPr>
        <w:t>At first</w:t>
      </w:r>
      <w:proofErr w:type="gramEnd"/>
      <w:r w:rsidRPr="00C666F4">
        <w:rPr>
          <w:rFonts w:asciiTheme="minorHAnsi" w:hAnsiTheme="minorHAnsi"/>
          <w:sz w:val="22"/>
          <w:szCs w:val="22"/>
        </w:rPr>
        <w:t xml:space="preserve">, you know, the types of questions that she would have for us would </w:t>
      </w:r>
      <w:proofErr w:type="gramStart"/>
      <w:r w:rsidRPr="00C666F4">
        <w:rPr>
          <w:rFonts w:asciiTheme="minorHAnsi" w:hAnsiTheme="minorHAnsi"/>
          <w:sz w:val="22"/>
          <w:szCs w:val="22"/>
        </w:rPr>
        <w:t xml:space="preserve">be, </w:t>
      </w:r>
      <w:r w:rsidR="00F466A4">
        <w:rPr>
          <w:rFonts w:asciiTheme="minorHAnsi" w:hAnsiTheme="minorHAnsi"/>
          <w:sz w:val="22"/>
          <w:szCs w:val="22"/>
        </w:rPr>
        <w:t>‘</w:t>
      </w:r>
      <w:proofErr w:type="gramEnd"/>
      <w:r w:rsidR="00F466A4">
        <w:rPr>
          <w:rFonts w:asciiTheme="minorHAnsi" w:hAnsiTheme="minorHAnsi"/>
          <w:sz w:val="22"/>
          <w:szCs w:val="22"/>
        </w:rPr>
        <w:t>D</w:t>
      </w:r>
      <w:r w:rsidRPr="00C666F4">
        <w:rPr>
          <w:rFonts w:asciiTheme="minorHAnsi" w:hAnsiTheme="minorHAnsi"/>
          <w:sz w:val="22"/>
          <w:szCs w:val="22"/>
        </w:rPr>
        <w:t>o I need another blood draw for this test? Do I need another procedure?</w:t>
      </w:r>
      <w:r w:rsidR="00F466A4">
        <w:rPr>
          <w:rFonts w:asciiTheme="minorHAnsi" w:hAnsiTheme="minorHAnsi"/>
          <w:sz w:val="22"/>
          <w:szCs w:val="22"/>
        </w:rPr>
        <w:t>’</w:t>
      </w:r>
      <w:r w:rsidRPr="00C666F4">
        <w:rPr>
          <w:rFonts w:asciiTheme="minorHAnsi" w:hAnsiTheme="minorHAnsi"/>
          <w:sz w:val="22"/>
          <w:szCs w:val="22"/>
        </w:rPr>
        <w:t xml:space="preserve"> But as we followed her, she had more complex questions like, </w:t>
      </w:r>
      <w:r w:rsidR="00F466A4">
        <w:rPr>
          <w:rFonts w:asciiTheme="minorHAnsi" w:hAnsiTheme="minorHAnsi"/>
          <w:sz w:val="22"/>
          <w:szCs w:val="22"/>
        </w:rPr>
        <w:t>‘W</w:t>
      </w:r>
      <w:r w:rsidRPr="00C666F4">
        <w:rPr>
          <w:rFonts w:asciiTheme="minorHAnsi" w:hAnsiTheme="minorHAnsi"/>
          <w:sz w:val="22"/>
          <w:szCs w:val="22"/>
        </w:rPr>
        <w:t>hat will my future look like</w:t>
      </w:r>
      <w:proofErr w:type="gramStart"/>
      <w:r w:rsidRPr="00C666F4">
        <w:rPr>
          <w:rFonts w:asciiTheme="minorHAnsi" w:hAnsiTheme="minorHAnsi"/>
          <w:sz w:val="22"/>
          <w:szCs w:val="22"/>
        </w:rPr>
        <w:t>?</w:t>
      </w:r>
      <w:proofErr w:type="gramEnd"/>
      <w:r w:rsidRPr="00C666F4">
        <w:rPr>
          <w:rFonts w:asciiTheme="minorHAnsi" w:hAnsiTheme="minorHAnsi"/>
          <w:sz w:val="22"/>
          <w:szCs w:val="22"/>
        </w:rPr>
        <w:t xml:space="preserve"> Will I be able to have children?</w:t>
      </w:r>
      <w:r w:rsidR="00F466A4">
        <w:rPr>
          <w:rFonts w:asciiTheme="minorHAnsi" w:hAnsiTheme="minorHAnsi"/>
          <w:sz w:val="22"/>
          <w:szCs w:val="22"/>
        </w:rPr>
        <w:t>’</w:t>
      </w:r>
      <w:r w:rsidRPr="00C666F4">
        <w:rPr>
          <w:rFonts w:asciiTheme="minorHAnsi" w:hAnsiTheme="minorHAnsi"/>
          <w:sz w:val="22"/>
          <w:szCs w:val="22"/>
        </w:rPr>
        <w:t xml:space="preserve"> And I felt a sense of duty to bring that answer to her. At the time, she wasn't eligible for genome sequencing, so we</w:t>
      </w:r>
      <w:r w:rsidR="00FB7EE8">
        <w:rPr>
          <w:rFonts w:asciiTheme="minorHAnsi" w:hAnsiTheme="minorHAnsi"/>
          <w:sz w:val="22"/>
          <w:szCs w:val="22"/>
        </w:rPr>
        <w:t xml:space="preserve"> — b</w:t>
      </w:r>
      <w:r w:rsidRPr="00C666F4">
        <w:rPr>
          <w:rFonts w:asciiTheme="minorHAnsi" w:hAnsiTheme="minorHAnsi"/>
          <w:sz w:val="22"/>
          <w:szCs w:val="22"/>
        </w:rPr>
        <w:t>ecause of a donation that we received</w:t>
      </w:r>
      <w:r w:rsidR="00FB7EE8">
        <w:rPr>
          <w:rFonts w:asciiTheme="minorHAnsi" w:hAnsiTheme="minorHAnsi"/>
          <w:sz w:val="22"/>
          <w:szCs w:val="22"/>
        </w:rPr>
        <w:t xml:space="preserve"> — </w:t>
      </w:r>
      <w:r w:rsidRPr="00C666F4">
        <w:rPr>
          <w:rFonts w:asciiTheme="minorHAnsi" w:hAnsiTheme="minorHAnsi"/>
          <w:sz w:val="22"/>
          <w:szCs w:val="22"/>
        </w:rPr>
        <w:t xml:space="preserve">we were able to relaunch a research study here at SickKids called </w:t>
      </w:r>
      <w:proofErr w:type="spellStart"/>
      <w:r w:rsidRPr="00C666F4">
        <w:rPr>
          <w:rFonts w:asciiTheme="minorHAnsi" w:hAnsiTheme="minorHAnsi"/>
          <w:sz w:val="22"/>
          <w:szCs w:val="22"/>
        </w:rPr>
        <w:t>SickKidSeq</w:t>
      </w:r>
      <w:proofErr w:type="spellEnd"/>
      <w:r w:rsidRPr="00C666F4">
        <w:rPr>
          <w:rFonts w:asciiTheme="minorHAnsi" w:hAnsiTheme="minorHAnsi"/>
          <w:sz w:val="22"/>
          <w:szCs w:val="22"/>
        </w:rPr>
        <w:t xml:space="preserve"> that allowed us to offer her </w:t>
      </w:r>
      <w:r w:rsidR="00FB7EE8">
        <w:rPr>
          <w:rFonts w:asciiTheme="minorHAnsi" w:hAnsiTheme="minorHAnsi"/>
          <w:sz w:val="22"/>
          <w:szCs w:val="22"/>
        </w:rPr>
        <w:t>genome sequencing through research</w:t>
      </w:r>
      <w:r w:rsidRPr="00C666F4">
        <w:rPr>
          <w:rFonts w:asciiTheme="minorHAnsi" w:hAnsiTheme="minorHAnsi"/>
          <w:sz w:val="22"/>
          <w:szCs w:val="22"/>
        </w:rPr>
        <w:t xml:space="preserve">. </w:t>
      </w:r>
    </w:p>
    <w:p w:rsidRPr="00C666F4" w:rsidR="00C41D1E" w:rsidRDefault="00C41D1E" w14:paraId="4101652C" w14:textId="77777777">
      <w:pPr>
        <w:rPr>
          <w:rFonts w:asciiTheme="minorHAnsi" w:hAnsiTheme="minorHAnsi"/>
          <w:sz w:val="22"/>
          <w:szCs w:val="22"/>
        </w:rPr>
      </w:pPr>
    </w:p>
    <w:p w:rsidR="06C93F89" w:rsidP="06C93F89" w:rsidRDefault="06C93F89" w14:paraId="36E49BD4" w14:textId="58EA3AA9">
      <w:pPr>
        <w:pStyle w:val="Normal"/>
      </w:pPr>
      <w:r w:rsidRPr="06C93F89" w:rsidR="06C93F89">
        <w:rPr>
          <w:rFonts w:ascii="Aptos" w:hAnsi="Aptos" w:eastAsia="Aptos" w:cs="Aptos"/>
          <w:b w:val="1"/>
          <w:bCs w:val="1"/>
          <w:sz w:val="22"/>
          <w:szCs w:val="22"/>
        </w:rPr>
        <w:t>Hannah</w:t>
      </w:r>
      <w:r w:rsidRPr="06C93F89" w:rsidR="06C93F89">
        <w:rPr>
          <w:rFonts w:ascii="Aptos" w:hAnsi="Aptos" w:eastAsia="Aptos" w:cs="Aptos"/>
          <w:sz w:val="22"/>
          <w:szCs w:val="22"/>
        </w:rPr>
        <w:t xml:space="preserve"> </w:t>
      </w:r>
      <w:r w:rsidRPr="06C93F89" w:rsidR="2F6CE929">
        <w:rPr>
          <w:rFonts w:ascii="Aptos" w:hAnsi="Aptos" w:eastAsia="Aptos" w:cs="Aptos"/>
          <w:sz w:val="22"/>
          <w:szCs w:val="22"/>
        </w:rPr>
        <w:t xml:space="preserve">At </w:t>
      </w:r>
      <w:r w:rsidRPr="06C93F89" w:rsidR="06C93F89">
        <w:rPr>
          <w:rFonts w:ascii="Aptos" w:hAnsi="Aptos" w:eastAsia="Aptos" w:cs="Aptos"/>
          <w:sz w:val="22"/>
          <w:szCs w:val="22"/>
        </w:rPr>
        <w:t xml:space="preserve">the time, whole genome sequencing wasn't readily available as a clinical test. It was mostly used for research to build evidence around which patients should be eligible for sequencing. Patients like Melika. </w:t>
      </w:r>
    </w:p>
    <w:p w:rsidRPr="00C666F4" w:rsidR="00C41D1E" w:rsidRDefault="00C41D1E" w14:paraId="4B99056E" w14:textId="77777777">
      <w:pPr>
        <w:rPr>
          <w:rFonts w:asciiTheme="minorHAnsi" w:hAnsiTheme="minorHAnsi"/>
          <w:sz w:val="22"/>
          <w:szCs w:val="22"/>
        </w:rPr>
      </w:pPr>
    </w:p>
    <w:p w:rsidR="06C93F89" w:rsidP="06C93F89" w:rsidRDefault="06C93F89" w14:paraId="05B060AB" w14:textId="0391724D">
      <w:pPr>
        <w:pStyle w:val="Normal"/>
      </w:pPr>
      <w:r w:rsidRPr="06C93F89" w:rsidR="06C93F89">
        <w:rPr>
          <w:rFonts w:ascii="Aptos" w:hAnsi="Aptos" w:eastAsia="Aptos" w:cs="Aptos"/>
          <w:b w:val="1"/>
          <w:bCs w:val="1"/>
          <w:sz w:val="22"/>
          <w:szCs w:val="22"/>
        </w:rPr>
        <w:t>Anna</w:t>
      </w:r>
      <w:r w:rsidRPr="06C93F89" w:rsidR="06C93F89">
        <w:rPr>
          <w:rFonts w:ascii="Aptos" w:hAnsi="Aptos" w:eastAsia="Aptos" w:cs="Aptos"/>
          <w:sz w:val="22"/>
          <w:szCs w:val="22"/>
        </w:rPr>
        <w:t xml:space="preserve"> So the way that our research team works is that, you know, the genome sequencing is done here at the hospital. We have a team of bioinformaticians that analyze the data and then our analyst that analyzes the data. So there's several hands that it passes through before it gets to me. But our analyst had found this variance and right away when she went through the condition that it was associated with, I was like, this has to be it. And I couldn't wait to tell Melika that we had a maybe. But, also, I was a little worried that I wasn't giving her a clear answer. I was kind of delaying the diagnosis and delaying that the ‘yes, we have it.’ So I remember being a little weary of disappointing her, but at the same time being really excited that we had maybe found a diagnosis for her. </w:t>
      </w:r>
    </w:p>
    <w:p w:rsidRPr="00C666F4" w:rsidR="00C41D1E" w:rsidRDefault="00C41D1E" w14:paraId="1299C43A" w14:textId="77777777">
      <w:pPr>
        <w:rPr>
          <w:rFonts w:asciiTheme="minorHAnsi" w:hAnsiTheme="minorHAnsi"/>
          <w:sz w:val="22"/>
          <w:szCs w:val="22"/>
        </w:rPr>
      </w:pPr>
    </w:p>
    <w:p w:rsidR="06C93F89" w:rsidP="06C93F89" w:rsidRDefault="06C93F89" w14:paraId="535EFE84" w14:textId="06A8EBA5">
      <w:pPr>
        <w:pStyle w:val="Normal"/>
      </w:pPr>
      <w:r w:rsidRPr="06C93F89" w:rsidR="06C93F89">
        <w:rPr>
          <w:rFonts w:ascii="Aptos" w:hAnsi="Aptos" w:eastAsia="Aptos" w:cs="Aptos"/>
          <w:b w:val="1"/>
          <w:bCs w:val="1"/>
          <w:sz w:val="22"/>
          <w:szCs w:val="22"/>
        </w:rPr>
        <w:t>Hannah</w:t>
      </w:r>
      <w:r w:rsidRPr="06C93F89" w:rsidR="06C93F89">
        <w:rPr>
          <w:rFonts w:ascii="Aptos" w:hAnsi="Aptos" w:eastAsia="Aptos" w:cs="Aptos"/>
          <w:sz w:val="22"/>
          <w:szCs w:val="22"/>
        </w:rPr>
        <w:t xml:space="preserve"> SickKids breakthroughs are only possible with the incredible support of our donors. That's why we're proud to recognize CIBC as the premier partner of the SickKids VS Podcast. The bank and its team members care about making a difference. CIBC has championed SickKids for over 30 years and is the largest corporate supporter of the SickKids Cancer Sequencing Program. CIBC also generously supports SickKids through CIBC Miracle Day and an active employee giving and volunteer program. </w:t>
      </w:r>
    </w:p>
    <w:p w:rsidRPr="00C666F4" w:rsidR="00C41D1E" w:rsidRDefault="00C41D1E" w14:paraId="4DDBEF00" w14:textId="77777777">
      <w:pPr>
        <w:rPr>
          <w:rFonts w:asciiTheme="minorHAnsi" w:hAnsiTheme="minorHAnsi"/>
          <w:sz w:val="22"/>
          <w:szCs w:val="22"/>
        </w:rPr>
      </w:pPr>
    </w:p>
    <w:p w:rsidR="06C93F89" w:rsidP="06C93F89" w:rsidRDefault="06C93F89" w14:paraId="014EB88A" w14:textId="55E714B8">
      <w:pPr>
        <w:pStyle w:val="Normal"/>
      </w:pPr>
      <w:r w:rsidRPr="06C93F89" w:rsidR="06C93F89">
        <w:rPr>
          <w:rFonts w:ascii="Aptos" w:hAnsi="Aptos" w:eastAsia="Aptos" w:cs="Aptos"/>
          <w:b w:val="1"/>
          <w:bCs w:val="1"/>
          <w:sz w:val="22"/>
          <w:szCs w:val="22"/>
        </w:rPr>
        <w:t>Melika</w:t>
      </w:r>
      <w:r w:rsidRPr="06C93F89" w:rsidR="06C93F89">
        <w:rPr>
          <w:rFonts w:ascii="Aptos" w:hAnsi="Aptos" w:eastAsia="Aptos" w:cs="Aptos"/>
          <w:sz w:val="22"/>
          <w:szCs w:val="22"/>
        </w:rPr>
        <w:t xml:space="preserve"> So this was like my first year of university. It was near midterms. So I was just having one of those days. I was really tired. I had done a lot of writings and I was like, you know what, I'm going treat myself. I'm going to order some food. And I had gotten myself a nice coffee and I don't know how it was delivered. At least half of it was dumped. And so now my wrap is soggy. And I was a little cranky because I was also hungry. And just as I finished cleaning everything up and I got to my desk and I'm unwrapping it ready to eat, my phone starts ringing. And I wasn't gonna answer it until I just glanced over and I noticed it said SickKids. I knew I had to pick up. So I picked up the phone and it was Anna and she tells me that we still have to do one more round of testing, but we think we finally got it. And the way my heart just dropped and instantly, like I forgot about that coffee situation. I was just excited. I wasn't expecting it. And I instantly called my parents. It had just been something I was waiting my whole life for. </w:t>
      </w:r>
    </w:p>
    <w:p w:rsidRPr="00C666F4" w:rsidR="00C41D1E" w:rsidRDefault="00C41D1E" w14:paraId="3461D779" w14:textId="77777777">
      <w:pPr>
        <w:rPr>
          <w:rFonts w:asciiTheme="minorHAnsi" w:hAnsiTheme="minorHAnsi"/>
          <w:sz w:val="22"/>
          <w:szCs w:val="22"/>
        </w:rPr>
      </w:pPr>
    </w:p>
    <w:p w:rsidR="06C93F89" w:rsidP="06C93F89" w:rsidRDefault="06C93F89" w14:paraId="1D9909AA" w14:textId="36760A36">
      <w:pPr>
        <w:pStyle w:val="Normal"/>
      </w:pPr>
      <w:r w:rsidRPr="06C93F89" w:rsidR="06C93F89">
        <w:rPr>
          <w:rFonts w:ascii="Aptos" w:hAnsi="Aptos" w:eastAsia="Aptos" w:cs="Aptos"/>
          <w:b w:val="1"/>
          <w:bCs w:val="1"/>
          <w:sz w:val="22"/>
          <w:szCs w:val="22"/>
        </w:rPr>
        <w:t>Anna</w:t>
      </w:r>
      <w:r w:rsidRPr="06C93F89" w:rsidR="06C93F89">
        <w:rPr>
          <w:rFonts w:ascii="Aptos" w:hAnsi="Aptos" w:eastAsia="Aptos" w:cs="Aptos"/>
          <w:sz w:val="22"/>
          <w:szCs w:val="22"/>
        </w:rPr>
        <w:t xml:space="preserve"> I remember calling her. We unfortunately did not give her a clear-cut explanation. We gave her a maybe, and that gave her some hope. That maybe was still a strong hunch. It was a genetic variant, what we call a variant of uncertain significance, that was in a gene that had a strong fit to her clinical presentation. So we were pretty sure that that was it, but we didn't have concrete evidence that that was her diagnosis. </w:t>
      </w:r>
    </w:p>
    <w:p w:rsidRPr="00C666F4" w:rsidR="00C41D1E" w:rsidRDefault="00C41D1E" w14:paraId="3CF2D8B6" w14:textId="77777777">
      <w:pPr>
        <w:rPr>
          <w:rFonts w:asciiTheme="minorHAnsi" w:hAnsiTheme="minorHAnsi"/>
          <w:sz w:val="22"/>
          <w:szCs w:val="22"/>
        </w:rPr>
      </w:pPr>
    </w:p>
    <w:p w:rsidR="06C93F89" w:rsidP="06C93F89" w:rsidRDefault="06C93F89" w14:paraId="6FF2FDEE" w14:textId="298E54B6">
      <w:pPr>
        <w:pStyle w:val="Normal"/>
      </w:pPr>
      <w:r w:rsidRPr="06C93F89" w:rsidR="06C93F89">
        <w:rPr>
          <w:rFonts w:ascii="Aptos" w:hAnsi="Aptos" w:eastAsia="Aptos" w:cs="Aptos"/>
          <w:b w:val="1"/>
          <w:bCs w:val="1"/>
          <w:sz w:val="22"/>
          <w:szCs w:val="22"/>
        </w:rPr>
        <w:t>Hannah</w:t>
      </w:r>
      <w:r w:rsidRPr="06C93F89" w:rsidR="06C93F89">
        <w:rPr>
          <w:rFonts w:ascii="Aptos" w:hAnsi="Aptos" w:eastAsia="Aptos" w:cs="Aptos"/>
          <w:sz w:val="22"/>
          <w:szCs w:val="22"/>
        </w:rPr>
        <w:t xml:space="preserve"> Whole genome sequencing is an important clinical test, but today, it only helps diagnose up to 45 per cent of patients. For everyone else, there's hope in other genetic tests that look at different parts of the genome. </w:t>
      </w:r>
    </w:p>
    <w:p w:rsidRPr="00C666F4" w:rsidR="00C41D1E" w:rsidRDefault="00C41D1E" w14:paraId="0FB78278" w14:textId="77777777">
      <w:pPr>
        <w:rPr>
          <w:rFonts w:asciiTheme="minorHAnsi" w:hAnsiTheme="minorHAnsi"/>
          <w:sz w:val="22"/>
          <w:szCs w:val="22"/>
        </w:rPr>
      </w:pPr>
    </w:p>
    <w:p w:rsidR="06C93F89" w:rsidP="06C93F89" w:rsidRDefault="06C93F89" w14:paraId="7E4A3125" w14:textId="46C7877E">
      <w:pPr>
        <w:pStyle w:val="Normal"/>
      </w:pPr>
      <w:r w:rsidRPr="06C93F89" w:rsidR="06C93F89">
        <w:rPr>
          <w:rFonts w:ascii="Aptos" w:hAnsi="Aptos" w:eastAsia="Aptos" w:cs="Aptos"/>
          <w:b w:val="1"/>
          <w:bCs w:val="1"/>
          <w:sz w:val="22"/>
          <w:szCs w:val="22"/>
        </w:rPr>
        <w:t>Anna</w:t>
      </w:r>
      <w:r w:rsidRPr="06C93F89" w:rsidR="06C93F89">
        <w:rPr>
          <w:rFonts w:ascii="Aptos" w:hAnsi="Aptos" w:eastAsia="Aptos" w:cs="Aptos"/>
          <w:sz w:val="22"/>
          <w:szCs w:val="22"/>
        </w:rPr>
        <w:t xml:space="preserve"> Thankfully, though, there was another test that we could offer her called RNA sequencing that could help us clarify whether the genetic variant that she had was actually causing the gene not to work properly. And that test is still not funded in Ontario, so we were pretty lucky that we were able to offer that to her through research. </w:t>
      </w:r>
    </w:p>
    <w:p w:rsidR="003308EA" w:rsidP="00182BBE" w:rsidRDefault="003308EA" w14:paraId="7EC10779" w14:textId="77777777">
      <w:pPr>
        <w:rPr>
          <w:rFonts w:asciiTheme="minorHAnsi" w:hAnsiTheme="minorHAnsi"/>
          <w:sz w:val="22"/>
          <w:szCs w:val="22"/>
        </w:rPr>
      </w:pPr>
    </w:p>
    <w:p w:rsidR="06C93F89" w:rsidP="06C93F89" w:rsidRDefault="06C93F89" w14:paraId="0DB9A8D4" w14:textId="504CB409">
      <w:pPr>
        <w:pStyle w:val="Normal"/>
      </w:pPr>
      <w:r w:rsidRPr="06C93F89" w:rsidR="06C93F89">
        <w:rPr>
          <w:rFonts w:ascii="Aptos" w:hAnsi="Aptos" w:eastAsia="Aptos" w:cs="Aptos"/>
          <w:b w:val="1"/>
          <w:bCs w:val="1"/>
          <w:sz w:val="22"/>
          <w:szCs w:val="22"/>
        </w:rPr>
        <w:t>Hannah</w:t>
      </w:r>
      <w:r w:rsidRPr="06C93F89" w:rsidR="06C93F89">
        <w:rPr>
          <w:rFonts w:ascii="Aptos" w:hAnsi="Aptos" w:eastAsia="Aptos" w:cs="Aptos"/>
          <w:sz w:val="22"/>
          <w:szCs w:val="22"/>
        </w:rPr>
        <w:t xml:space="preserve"> Can you tell us what exactly it was that you found and what it meant? Sure. So, Melika had variants in the PIEZO2 gene. Thankfully, that condition had already been discovered, meaning that there was already some literature about the condition and the role of this gene in the body. So when we read the description of the condition, it just fit so well with Melika. </w:t>
      </w:r>
    </w:p>
    <w:p w:rsidRPr="00C666F4" w:rsidR="00C41D1E" w:rsidRDefault="00C41D1E" w14:paraId="1FC39945" w14:textId="77777777">
      <w:pPr>
        <w:rPr>
          <w:rFonts w:asciiTheme="minorHAnsi" w:hAnsiTheme="minorHAnsi"/>
          <w:sz w:val="22"/>
          <w:szCs w:val="22"/>
        </w:rPr>
      </w:pPr>
    </w:p>
    <w:p w:rsidR="06C93F89" w:rsidP="06C93F89" w:rsidRDefault="06C93F89" w14:paraId="7BA1FD47" w14:textId="0EA60070">
      <w:pPr>
        <w:pStyle w:val="Normal"/>
      </w:pPr>
      <w:r w:rsidRPr="06C93F89" w:rsidR="06C93F89">
        <w:rPr>
          <w:rFonts w:ascii="Aptos" w:hAnsi="Aptos" w:eastAsia="Aptos" w:cs="Aptos"/>
          <w:b w:val="1"/>
          <w:bCs w:val="1"/>
          <w:sz w:val="22"/>
          <w:szCs w:val="22"/>
        </w:rPr>
        <w:t>Melika</w:t>
      </w:r>
      <w:r w:rsidRPr="06C93F89" w:rsidR="06C93F89">
        <w:rPr>
          <w:rFonts w:ascii="Aptos" w:hAnsi="Aptos" w:eastAsia="Aptos" w:cs="Aptos"/>
          <w:sz w:val="22"/>
          <w:szCs w:val="22"/>
        </w:rPr>
        <w:t xml:space="preserve"> Anna had created these slides to help me better understand it, which is really cool. And we just kind of like went through what it means, what to expect, the symptoms, the club foot, the difficulty drinking, like all of these stuff were aligning and suddenly all of these things that I thought was just wrong with me finally didn't feel like that anymore. One thing that me and Anna have brought up a lot is when I was younger. I was playing with my brother, and it was like this game where you were like a wizard and every time the remote vibrated in your hand that was your cue to like shoot the wizard or something like that. And my brother kept getting frustrated with me because he's like, ‘It's vibrating, why aren't you shooting?’ And I was like, ‘I don't feel it, it's not vibrating.’ And we each thought the other one was lying. </w:t>
      </w:r>
    </w:p>
    <w:p w:rsidRPr="00C666F4" w:rsidR="00C41D1E" w:rsidRDefault="00C41D1E" w14:paraId="0562CB0E" w14:textId="77777777">
      <w:pPr>
        <w:rPr>
          <w:rFonts w:asciiTheme="minorHAnsi" w:hAnsiTheme="minorHAnsi"/>
          <w:sz w:val="22"/>
          <w:szCs w:val="22"/>
        </w:rPr>
      </w:pPr>
    </w:p>
    <w:p w:rsidR="06C93F89" w:rsidP="06C93F89" w:rsidRDefault="06C93F89" w14:paraId="36FAF544" w14:textId="743DF3A1">
      <w:pPr>
        <w:pStyle w:val="Normal"/>
      </w:pPr>
      <w:r w:rsidRPr="06C93F89" w:rsidR="06C93F89">
        <w:rPr>
          <w:rFonts w:ascii="Aptos" w:hAnsi="Aptos" w:eastAsia="Aptos" w:cs="Aptos"/>
          <w:b w:val="1"/>
          <w:bCs w:val="1"/>
          <w:sz w:val="22"/>
          <w:szCs w:val="22"/>
        </w:rPr>
        <w:t>Anna</w:t>
      </w:r>
      <w:r w:rsidRPr="06C93F89" w:rsidR="06C93F89">
        <w:rPr>
          <w:rFonts w:ascii="Aptos" w:hAnsi="Aptos" w:eastAsia="Aptos" w:cs="Aptos"/>
          <w:sz w:val="22"/>
          <w:szCs w:val="22"/>
        </w:rPr>
        <w:t xml:space="preserve"> These patients have a lower sensitivity to vibrations. And I remember telling her about this, and she was like, ‘I understand now why my brother was telling me that it was weird that I couldn't feel the remote when it was vibrating.’ And it's a funny thing, it's a benign thing. But, for her, it just gave her a better understanding of herself. But there were questions that we still weren't able to answer, like, ‘Will I be able to have children?’ </w:t>
      </w:r>
    </w:p>
    <w:p w:rsidRPr="00C666F4" w:rsidR="00C41D1E" w:rsidRDefault="00C41D1E" w14:paraId="34CE0A41" w14:textId="77777777">
      <w:pPr>
        <w:rPr>
          <w:rFonts w:asciiTheme="minorHAnsi" w:hAnsiTheme="minorHAnsi"/>
          <w:sz w:val="22"/>
          <w:szCs w:val="22"/>
        </w:rPr>
      </w:pPr>
    </w:p>
    <w:p w:rsidR="06C93F89" w:rsidP="06C93F89" w:rsidRDefault="06C93F89" w14:paraId="1B3C9533" w14:textId="124FDDAC">
      <w:pPr>
        <w:pStyle w:val="Normal"/>
      </w:pPr>
      <w:r w:rsidRPr="06C93F89" w:rsidR="06C93F89">
        <w:rPr>
          <w:rFonts w:ascii="Aptos" w:hAnsi="Aptos" w:eastAsia="Aptos" w:cs="Aptos"/>
          <w:b w:val="1"/>
          <w:bCs w:val="1"/>
          <w:sz w:val="22"/>
          <w:szCs w:val="22"/>
        </w:rPr>
        <w:t>Hannah</w:t>
      </w:r>
      <w:r w:rsidRPr="06C93F89" w:rsidR="06C93F89">
        <w:rPr>
          <w:rFonts w:ascii="Aptos" w:hAnsi="Aptos" w:eastAsia="Aptos" w:cs="Aptos"/>
          <w:sz w:val="22"/>
          <w:szCs w:val="22"/>
        </w:rPr>
        <w:t xml:space="preserve"> Today, one in 12 Canadians live with a rare disease, and around two thirds of them are kids. It's only natural they would have questions about what their condition might mean for their future. </w:t>
      </w:r>
    </w:p>
    <w:p w:rsidRPr="00C666F4" w:rsidR="00C41D1E" w:rsidRDefault="00C41D1E" w14:paraId="62EBF3C5" w14:textId="77777777">
      <w:pPr>
        <w:rPr>
          <w:rFonts w:asciiTheme="minorHAnsi" w:hAnsiTheme="minorHAnsi"/>
          <w:sz w:val="22"/>
          <w:szCs w:val="22"/>
        </w:rPr>
      </w:pPr>
    </w:p>
    <w:p w:rsidR="06C93F89" w:rsidP="06C93F89" w:rsidRDefault="06C93F89" w14:paraId="40A5718C" w14:textId="075AB8F6">
      <w:pPr>
        <w:pStyle w:val="Normal"/>
      </w:pPr>
      <w:r w:rsidRPr="06C93F89" w:rsidR="06C93F89">
        <w:rPr>
          <w:rFonts w:ascii="Aptos" w:hAnsi="Aptos" w:eastAsia="Aptos" w:cs="Aptos"/>
          <w:b w:val="1"/>
          <w:bCs w:val="1"/>
          <w:sz w:val="22"/>
          <w:szCs w:val="22"/>
        </w:rPr>
        <w:t>Anna</w:t>
      </w:r>
      <w:r w:rsidRPr="06C93F89" w:rsidR="06C93F89">
        <w:rPr>
          <w:rFonts w:ascii="Aptos" w:hAnsi="Aptos" w:eastAsia="Aptos" w:cs="Aptos"/>
          <w:sz w:val="22"/>
          <w:szCs w:val="22"/>
        </w:rPr>
        <w:t xml:space="preserve"> So, going back to our high school biology lessons, the condition that Melika has is recessive, meaning that in order for a person to have this condition, both parents need to have genetic variants that they both pass on. In the future, when she's starting to think about building a family, what we can do is test her eventual partner to see is he a carrier, yes or no, and provide her with more tailored risk assessment. The possibility of her meeting someone that would also be a carrier of this condition is relatively low, not impossible, but it's low. The beauty of offering a test in-house was that I was able to find another patient in Ontario that had the same diagnosis as her. </w:t>
      </w:r>
    </w:p>
    <w:p w:rsidRPr="00C666F4" w:rsidR="00C41D1E" w:rsidRDefault="00C41D1E" w14:paraId="6D98A12B" w14:textId="77777777">
      <w:pPr>
        <w:rPr>
          <w:rFonts w:asciiTheme="minorHAnsi" w:hAnsiTheme="minorHAnsi"/>
          <w:sz w:val="22"/>
          <w:szCs w:val="22"/>
        </w:rPr>
      </w:pPr>
    </w:p>
    <w:p w:rsidR="06C93F89" w:rsidP="06C93F89" w:rsidRDefault="06C93F89" w14:paraId="206F4890" w14:textId="5BE0FB99">
      <w:pPr>
        <w:pStyle w:val="Normal"/>
      </w:pPr>
      <w:r w:rsidRPr="06C93F89" w:rsidR="06C93F89">
        <w:rPr>
          <w:rFonts w:ascii="Aptos" w:hAnsi="Aptos" w:eastAsia="Aptos" w:cs="Aptos"/>
          <w:b w:val="1"/>
          <w:bCs w:val="1"/>
          <w:sz w:val="22"/>
          <w:szCs w:val="22"/>
        </w:rPr>
        <w:t>Melika</w:t>
      </w:r>
      <w:r w:rsidRPr="06C93F89" w:rsidR="06C93F89">
        <w:rPr>
          <w:rFonts w:ascii="Aptos" w:hAnsi="Aptos" w:eastAsia="Aptos" w:cs="Aptos"/>
          <w:sz w:val="22"/>
          <w:szCs w:val="22"/>
        </w:rPr>
        <w:t xml:space="preserve"> Anna is definitely my fairy godmother in terms of medical field. Once we were able to confirm it, she did tell me that there is a Facebook group of people with the same condition, where they are able to connect and discuss their symptoms. And it was so cool because this whole time I was made to feel like the only person on this planet that had it. And I joined this group and there's like 40, 50 other people from all across the world. Anna did also connect me with one other person who is in Ontario. Not only is she a single mom but she's kind of in the same field that I'm studying too. She's in social work and I'm doing psychology, so it just felt really cool to be connected to someone that not only has a cool job that is like kind of on the same wavelength as me but just knowing that whole concept of being a mom is still relevant and possible. It just — it was really cool to just see all these new doors opening. </w:t>
      </w:r>
    </w:p>
    <w:p w:rsidRPr="00C666F4" w:rsidR="00C41D1E" w:rsidRDefault="00C41D1E" w14:paraId="2946DB82" w14:textId="77777777">
      <w:pPr>
        <w:rPr>
          <w:rFonts w:asciiTheme="minorHAnsi" w:hAnsiTheme="minorHAnsi"/>
          <w:sz w:val="22"/>
          <w:szCs w:val="22"/>
        </w:rPr>
      </w:pPr>
    </w:p>
    <w:p w:rsidR="06C93F89" w:rsidP="06C93F89" w:rsidRDefault="06C93F89" w14:paraId="6C5986DD" w14:textId="7A7D2B64">
      <w:pPr>
        <w:pStyle w:val="Normal"/>
      </w:pPr>
      <w:r w:rsidRPr="06C93F89" w:rsidR="06C93F89">
        <w:rPr>
          <w:rFonts w:ascii="Aptos" w:hAnsi="Aptos" w:eastAsia="Aptos" w:cs="Aptos"/>
          <w:b w:val="1"/>
          <w:bCs w:val="1"/>
          <w:sz w:val="22"/>
          <w:szCs w:val="22"/>
        </w:rPr>
        <w:t>Hannah</w:t>
      </w:r>
      <w:r w:rsidRPr="06C93F89" w:rsidR="06C93F89">
        <w:rPr>
          <w:rFonts w:ascii="Aptos" w:hAnsi="Aptos" w:eastAsia="Aptos" w:cs="Aptos"/>
          <w:sz w:val="22"/>
          <w:szCs w:val="22"/>
        </w:rPr>
        <w:t xml:space="preserve"> Incredible. </w:t>
      </w:r>
    </w:p>
    <w:p w:rsidR="00165B8F" w:rsidP="0013443B" w:rsidRDefault="00165B8F" w14:paraId="44E11AA7" w14:textId="77777777">
      <w:pPr>
        <w:rPr>
          <w:rFonts w:asciiTheme="minorHAnsi" w:hAnsiTheme="minorHAnsi"/>
          <w:sz w:val="22"/>
          <w:szCs w:val="22"/>
        </w:rPr>
      </w:pPr>
    </w:p>
    <w:p w:rsidR="00560CEE" w:rsidP="0013443B" w:rsidRDefault="00444B92" w14:paraId="1B01F5C4" w14:textId="77777777">
      <w:pPr>
        <w:rPr>
          <w:rFonts w:asciiTheme="minorHAnsi" w:hAnsiTheme="minorHAnsi"/>
          <w:sz w:val="22"/>
          <w:szCs w:val="22"/>
        </w:rPr>
      </w:pPr>
      <w:r w:rsidRPr="003C4E48">
        <w:rPr>
          <w:rFonts w:ascii="Aptos" w:hAnsi="Aptos"/>
          <w:sz w:val="22"/>
          <w:szCs w:val="22"/>
        </w:rPr>
        <w:t>Melika</w:t>
      </w:r>
      <w:r w:rsidRPr="00C666F4">
        <w:rPr>
          <w:rFonts w:asciiTheme="minorHAnsi" w:hAnsiTheme="minorHAnsi"/>
          <w:sz w:val="22"/>
          <w:szCs w:val="22"/>
        </w:rPr>
        <w:t xml:space="preserve"> is now 21. She goes to university and has her sights set on law school. She also has a job on campus and supports </w:t>
      </w:r>
      <w:r w:rsidR="00606174">
        <w:rPr>
          <w:rFonts w:asciiTheme="minorHAnsi" w:hAnsiTheme="minorHAnsi"/>
          <w:sz w:val="22"/>
          <w:szCs w:val="22"/>
        </w:rPr>
        <w:t>SickKids</w:t>
      </w:r>
      <w:r w:rsidRPr="00C666F4">
        <w:rPr>
          <w:rFonts w:asciiTheme="minorHAnsi" w:hAnsiTheme="minorHAnsi"/>
          <w:sz w:val="22"/>
          <w:szCs w:val="22"/>
        </w:rPr>
        <w:t xml:space="preserve"> as a lived experience advisor. This network includes patients who share insights from their time at the hospital to improve </w:t>
      </w:r>
      <w:proofErr w:type="gramStart"/>
      <w:r w:rsidRPr="00C666F4">
        <w:rPr>
          <w:rFonts w:asciiTheme="minorHAnsi" w:hAnsiTheme="minorHAnsi"/>
          <w:sz w:val="22"/>
          <w:szCs w:val="22"/>
        </w:rPr>
        <w:t>its</w:t>
      </w:r>
      <w:proofErr w:type="gramEnd"/>
      <w:r w:rsidRPr="00C666F4">
        <w:rPr>
          <w:rFonts w:asciiTheme="minorHAnsi" w:hAnsiTheme="minorHAnsi"/>
          <w:sz w:val="22"/>
          <w:szCs w:val="22"/>
        </w:rPr>
        <w:t xml:space="preserve"> care, research, and education. </w:t>
      </w:r>
      <w:r w:rsidRPr="003C4E48">
        <w:rPr>
          <w:rFonts w:ascii="Aptos" w:hAnsi="Aptos"/>
          <w:sz w:val="22"/>
          <w:szCs w:val="22"/>
        </w:rPr>
        <w:t>Melika's</w:t>
      </w:r>
      <w:r w:rsidRPr="00C666F4">
        <w:rPr>
          <w:rFonts w:asciiTheme="minorHAnsi" w:hAnsiTheme="minorHAnsi"/>
          <w:sz w:val="22"/>
          <w:szCs w:val="22"/>
        </w:rPr>
        <w:t xml:space="preserve"> efforts are being noticed. Dr. Cohn tells me that she is, and I quote</w:t>
      </w:r>
      <w:r w:rsidR="00560CEE">
        <w:rPr>
          <w:rFonts w:asciiTheme="minorHAnsi" w:hAnsiTheme="minorHAnsi"/>
          <w:sz w:val="22"/>
          <w:szCs w:val="22"/>
        </w:rPr>
        <w:t>:</w:t>
      </w:r>
      <w:r w:rsidRPr="00C666F4">
        <w:rPr>
          <w:rFonts w:asciiTheme="minorHAnsi" w:hAnsiTheme="minorHAnsi"/>
          <w:sz w:val="22"/>
          <w:szCs w:val="22"/>
        </w:rPr>
        <w:t xml:space="preserve"> </w:t>
      </w:r>
      <w:r w:rsidR="00560CEE">
        <w:rPr>
          <w:rFonts w:asciiTheme="minorHAnsi" w:hAnsiTheme="minorHAnsi"/>
          <w:sz w:val="22"/>
          <w:szCs w:val="22"/>
        </w:rPr>
        <w:t>‘A</w:t>
      </w:r>
      <w:r w:rsidRPr="00C666F4">
        <w:rPr>
          <w:rFonts w:asciiTheme="minorHAnsi" w:hAnsiTheme="minorHAnsi"/>
          <w:sz w:val="22"/>
          <w:szCs w:val="22"/>
        </w:rPr>
        <w:t>n extraordinary young woman. Her courage to seek answers and her commitment to using her voice to support others are a powerful reminder of what hope and partnership and care can achiev</w:t>
      </w:r>
      <w:r w:rsidRPr="00C666F4">
        <w:rPr>
          <w:rFonts w:asciiTheme="minorHAnsi" w:hAnsiTheme="minorHAnsi"/>
          <w:sz w:val="22"/>
          <w:szCs w:val="22"/>
        </w:rPr>
        <w:t>e.</w:t>
      </w:r>
      <w:r w:rsidR="00560CEE">
        <w:rPr>
          <w:rFonts w:asciiTheme="minorHAnsi" w:hAnsiTheme="minorHAnsi"/>
          <w:sz w:val="22"/>
          <w:szCs w:val="22"/>
        </w:rPr>
        <w:t>’</w:t>
      </w:r>
      <w:r w:rsidRPr="00C666F4">
        <w:rPr>
          <w:rFonts w:asciiTheme="minorHAnsi" w:hAnsiTheme="minorHAnsi"/>
          <w:sz w:val="22"/>
          <w:szCs w:val="22"/>
        </w:rPr>
        <w:t xml:space="preserve"> </w:t>
      </w:r>
    </w:p>
    <w:p w:rsidR="00560CEE" w:rsidP="0013443B" w:rsidRDefault="00560CEE" w14:paraId="29520E36" w14:textId="77777777">
      <w:pPr>
        <w:rPr>
          <w:rFonts w:asciiTheme="minorHAnsi" w:hAnsiTheme="minorHAnsi"/>
          <w:sz w:val="22"/>
          <w:szCs w:val="22"/>
        </w:rPr>
      </w:pPr>
    </w:p>
    <w:p w:rsidRPr="00C666F4" w:rsidR="00C41D1E" w:rsidP="0013443B" w:rsidRDefault="00444B92" w14:paraId="5E73BF79" w14:textId="353E1255">
      <w:pPr>
        <w:rPr>
          <w:rFonts w:asciiTheme="minorHAnsi" w:hAnsiTheme="minorHAnsi"/>
          <w:sz w:val="22"/>
          <w:szCs w:val="22"/>
        </w:rPr>
      </w:pPr>
      <w:r w:rsidRPr="003C4E48">
        <w:rPr>
          <w:rFonts w:ascii="Aptos" w:hAnsi="Aptos"/>
          <w:sz w:val="22"/>
          <w:szCs w:val="22"/>
        </w:rPr>
        <w:t>Melika's</w:t>
      </w:r>
      <w:r w:rsidRPr="00C666F4">
        <w:rPr>
          <w:rFonts w:asciiTheme="minorHAnsi" w:hAnsiTheme="minorHAnsi"/>
          <w:sz w:val="22"/>
          <w:szCs w:val="22"/>
        </w:rPr>
        <w:t xml:space="preserve"> health is stable, but she still visits an adult hospital every year for a checkup on her condition. There isn't a curative treatment she can take just yet. And </w:t>
      </w:r>
      <w:r w:rsidRPr="003C4E48">
        <w:rPr>
          <w:rFonts w:ascii="Aptos" w:hAnsi="Aptos"/>
          <w:sz w:val="22"/>
          <w:szCs w:val="22"/>
        </w:rPr>
        <w:t>Melika</w:t>
      </w:r>
      <w:r w:rsidRPr="00C666F4">
        <w:rPr>
          <w:rFonts w:asciiTheme="minorHAnsi" w:hAnsiTheme="minorHAnsi"/>
          <w:sz w:val="22"/>
          <w:szCs w:val="22"/>
        </w:rPr>
        <w:t xml:space="preserve"> has something to say about that. </w:t>
      </w:r>
    </w:p>
    <w:p w:rsidRPr="00C666F4" w:rsidR="00C41D1E" w:rsidRDefault="00C41D1E" w14:paraId="5997CC1D" w14:textId="77777777">
      <w:pPr>
        <w:rPr>
          <w:rFonts w:asciiTheme="minorHAnsi" w:hAnsiTheme="minorHAnsi"/>
          <w:sz w:val="22"/>
          <w:szCs w:val="22"/>
        </w:rPr>
      </w:pPr>
    </w:p>
    <w:p w:rsidR="06C93F89" w:rsidP="06C93F89" w:rsidRDefault="06C93F89" w14:paraId="52920F58" w14:textId="40F1CF1B">
      <w:pPr>
        <w:pStyle w:val="Normal"/>
      </w:pPr>
      <w:r w:rsidRPr="06C93F89" w:rsidR="06C93F89">
        <w:rPr>
          <w:rFonts w:ascii="Aptos" w:hAnsi="Aptos" w:eastAsia="Aptos" w:cs="Aptos"/>
          <w:b w:val="1"/>
          <w:bCs w:val="1"/>
          <w:sz w:val="22"/>
          <w:szCs w:val="22"/>
        </w:rPr>
        <w:t>Melika</w:t>
      </w:r>
      <w:r w:rsidRPr="06C93F89" w:rsidR="06C93F89">
        <w:rPr>
          <w:rFonts w:ascii="Aptos" w:hAnsi="Aptos" w:eastAsia="Aptos" w:cs="Aptos"/>
          <w:sz w:val="22"/>
          <w:szCs w:val="22"/>
        </w:rPr>
        <w:t xml:space="preserve"> A lot of people have this expectation that receiving a diagnosis is only good if there's a treatment. But for me, just having that name and having that thing that I could look into on my own and research and just having an explanation for all these symptoms I've had, even in terms of people thought I was making it up, they thought I just being dramatic. But now I can be like, ‘No, this is real.’ </w:t>
      </w:r>
    </w:p>
    <w:p w:rsidRPr="00C666F4" w:rsidR="00C41D1E" w:rsidRDefault="00C41D1E" w14:paraId="110FFD37" w14:textId="77777777">
      <w:pPr>
        <w:rPr>
          <w:rFonts w:asciiTheme="minorHAnsi" w:hAnsiTheme="minorHAnsi"/>
          <w:sz w:val="22"/>
          <w:szCs w:val="22"/>
        </w:rPr>
      </w:pPr>
    </w:p>
    <w:p w:rsidR="06C93F89" w:rsidP="06C93F89" w:rsidRDefault="06C93F89" w14:paraId="713BCA18" w14:textId="795FB097">
      <w:pPr>
        <w:pStyle w:val="Normal"/>
      </w:pPr>
      <w:r w:rsidRPr="06C93F89" w:rsidR="06C93F89">
        <w:rPr>
          <w:rFonts w:ascii="Aptos" w:hAnsi="Aptos" w:eastAsia="Aptos" w:cs="Aptos"/>
          <w:b w:val="1"/>
          <w:bCs w:val="1"/>
          <w:sz w:val="22"/>
          <w:szCs w:val="22"/>
        </w:rPr>
        <w:t>Anna</w:t>
      </w:r>
      <w:r w:rsidRPr="06C93F89" w:rsidR="06C93F89">
        <w:rPr>
          <w:rFonts w:ascii="Aptos" w:hAnsi="Aptos" w:eastAsia="Aptos" w:cs="Aptos"/>
          <w:sz w:val="22"/>
          <w:szCs w:val="22"/>
        </w:rPr>
        <w:t xml:space="preserve"> For years and years, often our rare disease patients are left with uncertainty, and just having that explanation allows them to look for information themselves or access a community and or potentially even research to help us learn alongside them about their genetic condition. So there's large pools of patients that can help inform what the future will look like for them. </w:t>
      </w:r>
    </w:p>
    <w:p w:rsidRPr="00C666F4" w:rsidR="00C41D1E" w:rsidRDefault="00C41D1E" w14:paraId="6B699379" w14:textId="77777777">
      <w:pPr>
        <w:rPr>
          <w:rFonts w:asciiTheme="minorHAnsi" w:hAnsiTheme="minorHAnsi"/>
          <w:sz w:val="22"/>
          <w:szCs w:val="22"/>
        </w:rPr>
      </w:pPr>
    </w:p>
    <w:p w:rsidR="06C93F89" w:rsidP="06C93F89" w:rsidRDefault="06C93F89" w14:paraId="115D49CB" w14:textId="0D6798DE">
      <w:pPr>
        <w:pStyle w:val="Normal"/>
      </w:pPr>
      <w:r w:rsidRPr="06C93F89" w:rsidR="06C93F89">
        <w:rPr>
          <w:rFonts w:ascii="Aptos" w:hAnsi="Aptos" w:eastAsia="Aptos" w:cs="Aptos"/>
          <w:b w:val="1"/>
          <w:bCs w:val="1"/>
          <w:sz w:val="22"/>
          <w:szCs w:val="22"/>
        </w:rPr>
        <w:t>Hannah</w:t>
      </w:r>
      <w:r w:rsidRPr="06C93F89" w:rsidR="06C93F89">
        <w:rPr>
          <w:rFonts w:ascii="Aptos" w:hAnsi="Aptos" w:eastAsia="Aptos" w:cs="Aptos"/>
          <w:sz w:val="22"/>
          <w:szCs w:val="22"/>
        </w:rPr>
        <w:t xml:space="preserve"> There's also cutting-edge research happening here at SickKids that may lead to new breakthroughs. </w:t>
      </w:r>
    </w:p>
    <w:p w:rsidRPr="00C666F4" w:rsidR="00C41D1E" w:rsidRDefault="00C41D1E" w14:paraId="3FE9F23F" w14:textId="77777777">
      <w:pPr>
        <w:rPr>
          <w:rFonts w:asciiTheme="minorHAnsi" w:hAnsiTheme="minorHAnsi"/>
          <w:sz w:val="22"/>
          <w:szCs w:val="22"/>
        </w:rPr>
      </w:pPr>
    </w:p>
    <w:p w:rsidR="06C93F89" w:rsidP="06C93F89" w:rsidRDefault="06C93F89" w14:paraId="3CB0E09F" w14:textId="1A7F6298">
      <w:pPr>
        <w:pStyle w:val="Normal"/>
      </w:pPr>
      <w:r w:rsidRPr="06C93F89" w:rsidR="06C93F89">
        <w:rPr>
          <w:rFonts w:ascii="Aptos" w:hAnsi="Aptos" w:eastAsia="Aptos" w:cs="Aptos"/>
          <w:b w:val="1"/>
          <w:bCs w:val="1"/>
          <w:sz w:val="22"/>
          <w:szCs w:val="22"/>
        </w:rPr>
        <w:t>Anna</w:t>
      </w:r>
      <w:r w:rsidRPr="06C93F89" w:rsidR="06C93F89">
        <w:rPr>
          <w:rFonts w:ascii="Aptos" w:hAnsi="Aptos" w:eastAsia="Aptos" w:cs="Aptos"/>
          <w:sz w:val="22"/>
          <w:szCs w:val="22"/>
        </w:rPr>
        <w:t xml:space="preserve"> So in the past, genome sequencing would occur here, it would be analyzed by our team, but there wasn't necessarily a way to have other people's eyes on it or to collaborate with other people because even that takes infrastructure and time. But now there's a myriad of studies that are going to contribute to this larger Canadian initiative that will serve to advance health research related to genomics. </w:t>
      </w:r>
    </w:p>
    <w:p w:rsidRPr="00C666F4" w:rsidR="00C41D1E" w:rsidRDefault="00C41D1E" w14:paraId="1F72F646" w14:textId="77777777">
      <w:pPr>
        <w:rPr>
          <w:rFonts w:asciiTheme="minorHAnsi" w:hAnsiTheme="minorHAnsi"/>
          <w:sz w:val="22"/>
          <w:szCs w:val="22"/>
        </w:rPr>
      </w:pPr>
    </w:p>
    <w:p w:rsidR="06C93F89" w:rsidP="06C93F89" w:rsidRDefault="06C93F89" w14:paraId="5187F8C7" w14:textId="4EF33848">
      <w:pPr>
        <w:pStyle w:val="Normal"/>
      </w:pPr>
      <w:r w:rsidRPr="06C93F89" w:rsidR="06C93F89">
        <w:rPr>
          <w:rFonts w:ascii="Aptos" w:hAnsi="Aptos" w:eastAsia="Aptos" w:cs="Aptos"/>
          <w:b w:val="1"/>
          <w:bCs w:val="1"/>
          <w:sz w:val="22"/>
          <w:szCs w:val="22"/>
        </w:rPr>
        <w:t>Hannah</w:t>
      </w:r>
      <w:r w:rsidRPr="06C93F89" w:rsidR="06C93F89">
        <w:rPr>
          <w:rFonts w:ascii="Aptos" w:hAnsi="Aptos" w:eastAsia="Aptos" w:cs="Aptos"/>
          <w:sz w:val="22"/>
          <w:szCs w:val="22"/>
        </w:rPr>
        <w:t xml:space="preserve"> That's incredible. If you were to think about, you know, what could possibly be in the next 10 years of genetic testing, what can you imagine the possibilities might be for the field? </w:t>
      </w:r>
    </w:p>
    <w:p w:rsidRPr="00C666F4" w:rsidR="00C41D1E" w:rsidRDefault="00C41D1E" w14:paraId="08CE6F91" w14:textId="77777777">
      <w:pPr>
        <w:rPr>
          <w:rFonts w:asciiTheme="minorHAnsi" w:hAnsiTheme="minorHAnsi"/>
          <w:sz w:val="22"/>
          <w:szCs w:val="22"/>
        </w:rPr>
      </w:pPr>
    </w:p>
    <w:p w:rsidR="06C93F89" w:rsidP="06C93F89" w:rsidRDefault="06C93F89" w14:paraId="1AAA8CD1" w14:textId="67B558A2">
      <w:pPr>
        <w:pStyle w:val="Normal"/>
      </w:pPr>
      <w:r w:rsidRPr="06C93F89" w:rsidR="06C93F89">
        <w:rPr>
          <w:rFonts w:ascii="Aptos" w:hAnsi="Aptos" w:eastAsia="Aptos" w:cs="Aptos"/>
          <w:b w:val="1"/>
          <w:bCs w:val="1"/>
          <w:sz w:val="22"/>
          <w:szCs w:val="22"/>
        </w:rPr>
        <w:t>Anna</w:t>
      </w:r>
      <w:r w:rsidRPr="06C93F89" w:rsidR="06C93F89">
        <w:rPr>
          <w:rFonts w:ascii="Aptos" w:hAnsi="Aptos" w:eastAsia="Aptos" w:cs="Aptos"/>
          <w:sz w:val="22"/>
          <w:szCs w:val="22"/>
        </w:rPr>
        <w:t xml:space="preserve"> I think AI will play a big role in finding patients that may benefit from testing or that might have a genetic condition sooner so that these families don't go through what we call a diagnostic odyssey. It will become more and more relevant to find these answers sooner because sometimes therapies have a window of time where it's most likely to have an impact on patient's health. So we in our field do feel that sense of urgency to allow families to have these answers soon. I don't know if you know this, but the first ever genome sequencing took 13 years to sequence. And our colleague from Boston Children's was here a few weeks ago, and they set the new world record. And they were able to, from blood draw to report, to do it just under four hours. So there are ways to make things faster. </w:t>
      </w:r>
    </w:p>
    <w:p w:rsidRPr="00C666F4" w:rsidR="00C41D1E" w:rsidRDefault="00C41D1E" w14:paraId="61CDCEAD" w14:textId="77777777">
      <w:pPr>
        <w:rPr>
          <w:rFonts w:asciiTheme="minorHAnsi" w:hAnsiTheme="minorHAnsi"/>
          <w:sz w:val="22"/>
          <w:szCs w:val="22"/>
        </w:rPr>
      </w:pPr>
    </w:p>
    <w:p w:rsidR="06C93F89" w:rsidP="06C93F89" w:rsidRDefault="06C93F89" w14:paraId="2408FD90" w14:textId="1A029894">
      <w:pPr>
        <w:pStyle w:val="Normal"/>
      </w:pPr>
      <w:r w:rsidRPr="06C93F89" w:rsidR="06C93F89">
        <w:rPr>
          <w:rFonts w:ascii="Aptos" w:hAnsi="Aptos" w:eastAsia="Aptos" w:cs="Aptos"/>
          <w:b w:val="1"/>
          <w:bCs w:val="1"/>
          <w:sz w:val="22"/>
          <w:szCs w:val="22"/>
        </w:rPr>
        <w:t>Hannah</w:t>
      </w:r>
      <w:r w:rsidRPr="06C93F89" w:rsidR="06C93F89">
        <w:rPr>
          <w:rFonts w:ascii="Aptos" w:hAnsi="Aptos" w:eastAsia="Aptos" w:cs="Aptos"/>
          <w:sz w:val="22"/>
          <w:szCs w:val="22"/>
        </w:rPr>
        <w:t xml:space="preserve"> Melika joined a SickKids staff event with Anna and Dr. Cohn, where we talked about advances like this. She even shared her story with everyone. Here's how she brought down the room. </w:t>
      </w:r>
    </w:p>
    <w:p w:rsidRPr="00C666F4" w:rsidR="00C41D1E" w:rsidRDefault="00C41D1E" w14:paraId="6BB9E253" w14:textId="77777777">
      <w:pPr>
        <w:rPr>
          <w:rFonts w:asciiTheme="minorHAnsi" w:hAnsiTheme="minorHAnsi"/>
          <w:sz w:val="22"/>
          <w:szCs w:val="22"/>
        </w:rPr>
      </w:pPr>
    </w:p>
    <w:p w:rsidR="06C93F89" w:rsidP="06C93F89" w:rsidRDefault="06C93F89" w14:paraId="6ADADEBC" w14:textId="5FCD36D9">
      <w:pPr>
        <w:pStyle w:val="Normal"/>
      </w:pPr>
      <w:r w:rsidRPr="06C93F89" w:rsidR="06C93F89">
        <w:rPr>
          <w:rFonts w:ascii="Aptos" w:hAnsi="Aptos" w:eastAsia="Aptos" w:cs="Aptos"/>
          <w:b w:val="1"/>
          <w:bCs w:val="1"/>
          <w:sz w:val="22"/>
          <w:szCs w:val="22"/>
        </w:rPr>
        <w:t>Melika</w:t>
      </w:r>
      <w:r w:rsidRPr="06C93F89" w:rsidR="06C93F89">
        <w:rPr>
          <w:rFonts w:ascii="Aptos" w:hAnsi="Aptos" w:eastAsia="Aptos" w:cs="Aptos"/>
          <w:sz w:val="22"/>
          <w:szCs w:val="22"/>
        </w:rPr>
        <w:t xml:space="preserve"> Because of the care I received at SickKids, I'm now in my third year of university, have joined the Lived Experience Network at SickKids, and I'm posting disability awareness videos. I want to be able to help people and spread hope, just like you all do every day. I hope you know you are all heroes in at least one child's life. I personally have many, and aside from, of course, my parents, two of mine are Anna and Dr. Cohn, and I want thank them for reuniting that spark in me. SickKids will always hold a special place in my heart. </w:t>
      </w:r>
    </w:p>
    <w:p w:rsidRPr="00C666F4" w:rsidR="00C41D1E" w:rsidRDefault="00C41D1E" w14:paraId="23DE523C" w14:textId="77777777">
      <w:pPr>
        <w:rPr>
          <w:rFonts w:asciiTheme="minorHAnsi" w:hAnsiTheme="minorHAnsi"/>
          <w:sz w:val="22"/>
          <w:szCs w:val="22"/>
        </w:rPr>
      </w:pPr>
    </w:p>
    <w:p w:rsidR="06C93F89" w:rsidP="06C93F89" w:rsidRDefault="06C93F89" w14:paraId="6838727C" w14:textId="19B89F0A">
      <w:pPr>
        <w:pStyle w:val="Normal"/>
      </w:pPr>
      <w:r w:rsidRPr="06C93F89" w:rsidR="06C93F89">
        <w:rPr>
          <w:rFonts w:ascii="Aptos" w:hAnsi="Aptos" w:eastAsia="Aptos" w:cs="Aptos"/>
          <w:b w:val="1"/>
          <w:bCs w:val="1"/>
          <w:sz w:val="22"/>
          <w:szCs w:val="22"/>
        </w:rPr>
        <w:t>Anna</w:t>
      </w:r>
      <w:r w:rsidRPr="06C93F89" w:rsidR="06C93F89">
        <w:rPr>
          <w:rFonts w:ascii="Aptos" w:hAnsi="Aptos" w:eastAsia="Aptos" w:cs="Aptos"/>
          <w:sz w:val="22"/>
          <w:szCs w:val="22"/>
        </w:rPr>
        <w:t xml:space="preserve"> Melika holds a special place in my heart because a lot of the patients that I see are much younger and haven't reached that age where they're able to voice their hopes and dreams. But Melika, because I got to see her from her teenage years to now adulthood, she's been able to express, you know, truly what the impact of a diagnosis is and gives meaning to the work that I do and that my colleagues do as well. So I'm eternally grateful for her for sharing her journey with me and allowing us to be part of her care. And her parents too. Her parents persevered, I think, continued to come to genetics, were open to research. And for families to give back to research like that is essential for us to collectively learn more so that we can help more patients like her. </w:t>
      </w:r>
    </w:p>
    <w:p w:rsidRPr="00C666F4" w:rsidR="00C41D1E" w:rsidRDefault="00C41D1E" w14:paraId="52E56223" w14:textId="77777777">
      <w:pPr>
        <w:rPr>
          <w:rFonts w:asciiTheme="minorHAnsi" w:hAnsiTheme="minorHAnsi"/>
          <w:sz w:val="22"/>
          <w:szCs w:val="22"/>
        </w:rPr>
      </w:pPr>
    </w:p>
    <w:p w:rsidR="06C93F89" w:rsidP="06C93F89" w:rsidRDefault="06C93F89" w14:paraId="45C01B9C" w14:textId="51DEAE17">
      <w:pPr>
        <w:pStyle w:val="Normal"/>
      </w:pPr>
      <w:r w:rsidRPr="06C93F89" w:rsidR="06C93F89">
        <w:rPr>
          <w:rFonts w:ascii="Aptos" w:hAnsi="Aptos" w:eastAsia="Aptos" w:cs="Aptos"/>
          <w:b w:val="1"/>
          <w:bCs w:val="1"/>
          <w:sz w:val="22"/>
          <w:szCs w:val="22"/>
        </w:rPr>
        <w:t>Hannah</w:t>
      </w:r>
      <w:r w:rsidRPr="06C93F89" w:rsidR="06C93F89">
        <w:rPr>
          <w:rFonts w:ascii="Aptos" w:hAnsi="Aptos" w:eastAsia="Aptos" w:cs="Aptos"/>
          <w:sz w:val="22"/>
          <w:szCs w:val="22"/>
        </w:rPr>
        <w:t xml:space="preserve"> From SickKids Foundation, I'm Hannah Bank. Thanks for listening. To support breakthrough research and care at SickKids, please visit SickKidsFoundation.com/Podcast. And if you like this episode, subscribe and rate us wherever you listen to podcasts. SickKids VS is produced by me, Hannah Bank, Liz Surani, Rebecca Ostroff, Jasmine Budak, Charlotte D’Arcy, Zeynep Kahramanoğlu, and Neil Parmar. This episode was written by Neil Parmar. Sound design and editing by Quill. Check out our show notes for related links and resources. Until next time. </w:t>
      </w:r>
    </w:p>
    <w:p w:rsidRPr="00C666F4" w:rsidR="00C41D1E" w:rsidRDefault="00C41D1E" w14:paraId="07547A01" w14:textId="77777777">
      <w:pPr>
        <w:rPr>
          <w:rFonts w:asciiTheme="minorHAnsi" w:hAnsiTheme="minorHAnsi"/>
          <w:sz w:val="22"/>
          <w:szCs w:val="22"/>
        </w:rPr>
      </w:pPr>
    </w:p>
    <w:sectPr w:rsidRPr="00C666F4" w:rsidR="00C41D1E">
      <w:pgSz w:w="11906" w:h="16838" w:orient="portrait"/>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A2D9A"/>
    <w:multiLevelType w:val="multilevel"/>
    <w:tmpl w:val="469ADE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49DF26C3"/>
    <w:multiLevelType w:val="multilevel"/>
    <w:tmpl w:val="89BEAE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077753560">
    <w:abstractNumId w:val="0"/>
  </w:num>
  <w:num w:numId="2" w16cid:durableId="2008703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false"/>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28A4E1"/>
    <w:rsid w:val="00006DC4"/>
    <w:rsid w:val="0002036D"/>
    <w:rsid w:val="0005537A"/>
    <w:rsid w:val="00057709"/>
    <w:rsid w:val="00074C0F"/>
    <w:rsid w:val="0008293A"/>
    <w:rsid w:val="000876E5"/>
    <w:rsid w:val="000908EC"/>
    <w:rsid w:val="000B3F0E"/>
    <w:rsid w:val="000D6216"/>
    <w:rsid w:val="000F33B3"/>
    <w:rsid w:val="00113A6A"/>
    <w:rsid w:val="00115B0E"/>
    <w:rsid w:val="00122905"/>
    <w:rsid w:val="001414B6"/>
    <w:rsid w:val="00165B8F"/>
    <w:rsid w:val="00166FF0"/>
    <w:rsid w:val="001A0185"/>
    <w:rsid w:val="00230DC6"/>
    <w:rsid w:val="0023586B"/>
    <w:rsid w:val="002575C3"/>
    <w:rsid w:val="002B002E"/>
    <w:rsid w:val="002B7AA9"/>
    <w:rsid w:val="002C40A2"/>
    <w:rsid w:val="002C4379"/>
    <w:rsid w:val="002F4F72"/>
    <w:rsid w:val="002F7ACF"/>
    <w:rsid w:val="00313BFB"/>
    <w:rsid w:val="0031424A"/>
    <w:rsid w:val="003308EA"/>
    <w:rsid w:val="00372E5E"/>
    <w:rsid w:val="00380AB2"/>
    <w:rsid w:val="00382744"/>
    <w:rsid w:val="00393BA3"/>
    <w:rsid w:val="003B7671"/>
    <w:rsid w:val="003C4E48"/>
    <w:rsid w:val="003E1BB9"/>
    <w:rsid w:val="003E3EB2"/>
    <w:rsid w:val="003F6AAE"/>
    <w:rsid w:val="00415FC8"/>
    <w:rsid w:val="00417F78"/>
    <w:rsid w:val="00433F98"/>
    <w:rsid w:val="0043583D"/>
    <w:rsid w:val="00444B92"/>
    <w:rsid w:val="00464697"/>
    <w:rsid w:val="004732AA"/>
    <w:rsid w:val="00483C3B"/>
    <w:rsid w:val="00484CC0"/>
    <w:rsid w:val="004C29CE"/>
    <w:rsid w:val="004D4868"/>
    <w:rsid w:val="004E421A"/>
    <w:rsid w:val="004E5728"/>
    <w:rsid w:val="004F0DA3"/>
    <w:rsid w:val="004F4D0A"/>
    <w:rsid w:val="004F5082"/>
    <w:rsid w:val="005047DE"/>
    <w:rsid w:val="00523952"/>
    <w:rsid w:val="00526FE0"/>
    <w:rsid w:val="005346C5"/>
    <w:rsid w:val="00551C01"/>
    <w:rsid w:val="0055577E"/>
    <w:rsid w:val="00560CD3"/>
    <w:rsid w:val="00560CEE"/>
    <w:rsid w:val="00563B43"/>
    <w:rsid w:val="005930E6"/>
    <w:rsid w:val="005D3B9F"/>
    <w:rsid w:val="005E5F13"/>
    <w:rsid w:val="005F5107"/>
    <w:rsid w:val="0060136C"/>
    <w:rsid w:val="00602BEB"/>
    <w:rsid w:val="00606174"/>
    <w:rsid w:val="006063ED"/>
    <w:rsid w:val="0066109D"/>
    <w:rsid w:val="006A4AEC"/>
    <w:rsid w:val="006B1BF3"/>
    <w:rsid w:val="006B4468"/>
    <w:rsid w:val="006B46B3"/>
    <w:rsid w:val="006C6069"/>
    <w:rsid w:val="006C7480"/>
    <w:rsid w:val="00715F3C"/>
    <w:rsid w:val="00724975"/>
    <w:rsid w:val="0077734B"/>
    <w:rsid w:val="007B1AF0"/>
    <w:rsid w:val="007D59DE"/>
    <w:rsid w:val="007E0818"/>
    <w:rsid w:val="007F11B6"/>
    <w:rsid w:val="008467F1"/>
    <w:rsid w:val="0086627D"/>
    <w:rsid w:val="0086678A"/>
    <w:rsid w:val="00890AD0"/>
    <w:rsid w:val="0089376C"/>
    <w:rsid w:val="00893DE9"/>
    <w:rsid w:val="008961F0"/>
    <w:rsid w:val="008A04A8"/>
    <w:rsid w:val="008C5C34"/>
    <w:rsid w:val="008D0776"/>
    <w:rsid w:val="008D794A"/>
    <w:rsid w:val="008E36AA"/>
    <w:rsid w:val="008F61A1"/>
    <w:rsid w:val="009009A9"/>
    <w:rsid w:val="0090327C"/>
    <w:rsid w:val="009379D6"/>
    <w:rsid w:val="00955215"/>
    <w:rsid w:val="009564B7"/>
    <w:rsid w:val="00956B45"/>
    <w:rsid w:val="009B2A25"/>
    <w:rsid w:val="009C0292"/>
    <w:rsid w:val="009C4F69"/>
    <w:rsid w:val="009C740A"/>
    <w:rsid w:val="009D7B6E"/>
    <w:rsid w:val="00A10FF4"/>
    <w:rsid w:val="00A33BE4"/>
    <w:rsid w:val="00A536BA"/>
    <w:rsid w:val="00A630CA"/>
    <w:rsid w:val="00A6547C"/>
    <w:rsid w:val="00A81620"/>
    <w:rsid w:val="00A8518D"/>
    <w:rsid w:val="00A87E02"/>
    <w:rsid w:val="00A92658"/>
    <w:rsid w:val="00AA149A"/>
    <w:rsid w:val="00AD6903"/>
    <w:rsid w:val="00B11A8F"/>
    <w:rsid w:val="00B15775"/>
    <w:rsid w:val="00B207B8"/>
    <w:rsid w:val="00B24164"/>
    <w:rsid w:val="00B35BCD"/>
    <w:rsid w:val="00B51A06"/>
    <w:rsid w:val="00B62BD3"/>
    <w:rsid w:val="00B93360"/>
    <w:rsid w:val="00B93771"/>
    <w:rsid w:val="00BA49C8"/>
    <w:rsid w:val="00BA5BC2"/>
    <w:rsid w:val="00BC0CBE"/>
    <w:rsid w:val="00BC61DD"/>
    <w:rsid w:val="00BD50CE"/>
    <w:rsid w:val="00BD6470"/>
    <w:rsid w:val="00BE0B8F"/>
    <w:rsid w:val="00BE677F"/>
    <w:rsid w:val="00BF165F"/>
    <w:rsid w:val="00C03371"/>
    <w:rsid w:val="00C04061"/>
    <w:rsid w:val="00C2479A"/>
    <w:rsid w:val="00C27A13"/>
    <w:rsid w:val="00C351B6"/>
    <w:rsid w:val="00C3772F"/>
    <w:rsid w:val="00C41D1E"/>
    <w:rsid w:val="00C666F4"/>
    <w:rsid w:val="00CA483C"/>
    <w:rsid w:val="00CB273C"/>
    <w:rsid w:val="00CE0B1F"/>
    <w:rsid w:val="00CF6512"/>
    <w:rsid w:val="00D22918"/>
    <w:rsid w:val="00D23790"/>
    <w:rsid w:val="00D238A8"/>
    <w:rsid w:val="00D905D0"/>
    <w:rsid w:val="00DA12B1"/>
    <w:rsid w:val="00DA655A"/>
    <w:rsid w:val="00DF5CC4"/>
    <w:rsid w:val="00E112EA"/>
    <w:rsid w:val="00E1456C"/>
    <w:rsid w:val="00E34A49"/>
    <w:rsid w:val="00E358D2"/>
    <w:rsid w:val="00E367F4"/>
    <w:rsid w:val="00E429A2"/>
    <w:rsid w:val="00E52318"/>
    <w:rsid w:val="00E65DFC"/>
    <w:rsid w:val="00E74FBB"/>
    <w:rsid w:val="00E75FEE"/>
    <w:rsid w:val="00E836B7"/>
    <w:rsid w:val="00E878C3"/>
    <w:rsid w:val="00EA56FC"/>
    <w:rsid w:val="00ED2594"/>
    <w:rsid w:val="00ED27AA"/>
    <w:rsid w:val="00EE16A5"/>
    <w:rsid w:val="00EE654A"/>
    <w:rsid w:val="00EF39BB"/>
    <w:rsid w:val="00F2465E"/>
    <w:rsid w:val="00F466A4"/>
    <w:rsid w:val="00F60EFC"/>
    <w:rsid w:val="00F774C9"/>
    <w:rsid w:val="00F8328B"/>
    <w:rsid w:val="00F84709"/>
    <w:rsid w:val="00F87767"/>
    <w:rsid w:val="00FA3E75"/>
    <w:rsid w:val="00FB7EB5"/>
    <w:rsid w:val="00FB7EE8"/>
    <w:rsid w:val="00FD0633"/>
    <w:rsid w:val="00FE01E4"/>
    <w:rsid w:val="00FE1F8C"/>
    <w:rsid w:val="00FE3E20"/>
    <w:rsid w:val="00FE61E4"/>
    <w:rsid w:val="00FF1D76"/>
    <w:rsid w:val="00FF7BD2"/>
    <w:rsid w:val="06C93F89"/>
    <w:rsid w:val="088876E0"/>
    <w:rsid w:val="0A9B486D"/>
    <w:rsid w:val="0FEEA9C7"/>
    <w:rsid w:val="20729EFD"/>
    <w:rsid w:val="21C37A0C"/>
    <w:rsid w:val="2C106BCE"/>
    <w:rsid w:val="2F6CE929"/>
    <w:rsid w:val="35020D4E"/>
    <w:rsid w:val="39381450"/>
    <w:rsid w:val="48622ED8"/>
    <w:rsid w:val="4B6633DD"/>
    <w:rsid w:val="4E3CC2EC"/>
    <w:rsid w:val="548D7DFA"/>
    <w:rsid w:val="5596710A"/>
    <w:rsid w:val="5B190A55"/>
    <w:rsid w:val="60DCC4E3"/>
    <w:rsid w:val="65431F72"/>
    <w:rsid w:val="65431F72"/>
    <w:rsid w:val="6C28A4E1"/>
    <w:rsid w:val="71DAF15D"/>
    <w:rsid w:val="71EC1182"/>
    <w:rsid w:val="732E547C"/>
    <w:rsid w:val="744104A4"/>
    <w:rsid w:val="768D8DF2"/>
    <w:rsid w:val="7A995A3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C6064"/>
  <w15:docId w15:val="{2F14F3C6-8FD4-41C2-B94C-63123FC4F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imes New Roman" w:cs="Arial"/>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15F3C"/>
  </w:style>
  <w:style w:type="paragraph" w:styleId="Heading1">
    <w:name w:val="heading 1"/>
    <w:basedOn w:val="Normal"/>
    <w:next w:val="Normal"/>
    <w:link w:val="Heading1Char"/>
    <w:uiPriority w:val="9"/>
    <w:qFormat/>
    <w:rsid w:val="00526FE0"/>
    <w:pPr>
      <w:keepNext/>
      <w:keepLines/>
      <w:spacing w:before="240"/>
      <w:outlineLvl w:val="0"/>
    </w:pPr>
    <w:rPr>
      <w:rFonts w:cs="Mangal" w:asciiTheme="majorHAnsi" w:hAnsiTheme="majorHAnsi" w:eastAsiaTheme="majorEastAsia"/>
      <w:color w:val="0F4761" w:themeColor="accent1" w:themeShade="BF"/>
      <w:sz w:val="32"/>
      <w:szCs w:val="29"/>
    </w:rPr>
  </w:style>
  <w:style w:type="paragraph" w:styleId="Heading2">
    <w:name w:val="heading 2"/>
    <w:basedOn w:val="Normal"/>
    <w:next w:val="Normal"/>
    <w:link w:val="Heading2Char"/>
    <w:uiPriority w:val="9"/>
    <w:semiHidden/>
    <w:unhideWhenUsed/>
    <w:qFormat/>
    <w:rsid w:val="00526FE0"/>
    <w:pPr>
      <w:keepNext/>
      <w:keepLines/>
      <w:spacing w:before="40"/>
      <w:outlineLvl w:val="1"/>
    </w:pPr>
    <w:rPr>
      <w:rFonts w:cs="Mangal" w:asciiTheme="majorHAnsi" w:hAnsiTheme="majorHAnsi" w:eastAsiaTheme="majorEastAsia"/>
      <w:color w:val="0F4761" w:themeColor="accent1" w:themeShade="BF"/>
      <w:sz w:val="26"/>
      <w:szCs w:val="23"/>
    </w:rPr>
  </w:style>
  <w:style w:type="paragraph" w:styleId="Heading3">
    <w:name w:val="heading 3"/>
    <w:basedOn w:val="Normal"/>
    <w:next w:val="Normal"/>
    <w:link w:val="Heading3Char"/>
    <w:uiPriority w:val="9"/>
    <w:semiHidden/>
    <w:unhideWhenUsed/>
    <w:qFormat/>
    <w:rsid w:val="00526FE0"/>
    <w:pPr>
      <w:keepNext/>
      <w:keepLines/>
      <w:spacing w:before="40"/>
      <w:outlineLvl w:val="2"/>
    </w:pPr>
    <w:rPr>
      <w:rFonts w:cs="Mangal" w:asciiTheme="majorHAnsi" w:hAnsiTheme="majorHAnsi" w:eastAsiaTheme="majorEastAsia"/>
      <w:color w:val="0A2F40" w:themeColor="accent1" w:themeShade="7F"/>
      <w:szCs w:val="21"/>
    </w:rPr>
  </w:style>
  <w:style w:type="paragraph" w:styleId="Heading4">
    <w:name w:val="heading 4"/>
    <w:basedOn w:val="Normal"/>
    <w:next w:val="Normal"/>
    <w:link w:val="Heading4Char"/>
    <w:uiPriority w:val="9"/>
    <w:semiHidden/>
    <w:unhideWhenUsed/>
    <w:qFormat/>
    <w:rsid w:val="00526FE0"/>
    <w:pPr>
      <w:keepNext/>
      <w:keepLines/>
      <w:spacing w:before="40"/>
      <w:outlineLvl w:val="3"/>
    </w:pPr>
    <w:rPr>
      <w:rFonts w:cs="Mangal" w:asciiTheme="majorHAnsi" w:hAnsiTheme="majorHAnsi" w:eastAsiaTheme="majorEastAsia"/>
      <w:i/>
      <w:iCs/>
      <w:color w:val="0F4761" w:themeColor="accent1" w:themeShade="BF"/>
      <w:szCs w:val="21"/>
    </w:rPr>
  </w:style>
  <w:style w:type="paragraph" w:styleId="Heading5">
    <w:name w:val="heading 5"/>
    <w:basedOn w:val="Normal"/>
    <w:next w:val="Normal"/>
    <w:link w:val="Heading5Char"/>
    <w:uiPriority w:val="9"/>
    <w:semiHidden/>
    <w:unhideWhenUsed/>
    <w:qFormat/>
    <w:rsid w:val="00526FE0"/>
    <w:pPr>
      <w:keepNext/>
      <w:keepLines/>
      <w:spacing w:before="40"/>
      <w:outlineLvl w:val="4"/>
    </w:pPr>
    <w:rPr>
      <w:rFonts w:cs="Mangal" w:asciiTheme="majorHAnsi" w:hAnsiTheme="majorHAnsi" w:eastAsiaTheme="majorEastAsia"/>
      <w:color w:val="0F4761" w:themeColor="accent1" w:themeShade="BF"/>
      <w:szCs w:val="21"/>
    </w:rPr>
  </w:style>
  <w:style w:type="paragraph" w:styleId="Heading6">
    <w:name w:val="heading 6"/>
    <w:basedOn w:val="Normal"/>
    <w:next w:val="Normal"/>
    <w:link w:val="Heading6Char"/>
    <w:uiPriority w:val="9"/>
    <w:semiHidden/>
    <w:unhideWhenUsed/>
    <w:qFormat/>
    <w:rsid w:val="00526FE0"/>
    <w:pPr>
      <w:keepNext/>
      <w:keepLines/>
      <w:spacing w:before="40"/>
      <w:outlineLvl w:val="5"/>
    </w:pPr>
    <w:rPr>
      <w:rFonts w:cs="Mangal" w:asciiTheme="majorHAnsi" w:hAnsiTheme="majorHAnsi" w:eastAsiaTheme="majorEastAsia"/>
      <w:color w:val="0A2F40" w:themeColor="accent1" w:themeShade="7F"/>
      <w:szCs w:val="21"/>
    </w:rPr>
  </w:style>
  <w:style w:type="paragraph" w:styleId="Heading7">
    <w:name w:val="heading 7"/>
    <w:basedOn w:val="Normal"/>
    <w:next w:val="Normal"/>
    <w:link w:val="Heading7Char"/>
    <w:uiPriority w:val="9"/>
    <w:semiHidden/>
    <w:unhideWhenUsed/>
    <w:qFormat/>
    <w:rsid w:val="00526FE0"/>
    <w:pPr>
      <w:keepNext/>
      <w:keepLines/>
      <w:spacing w:before="40"/>
      <w:outlineLvl w:val="6"/>
    </w:pPr>
    <w:rPr>
      <w:rFonts w:cs="Mangal" w:asciiTheme="majorHAnsi" w:hAnsiTheme="majorHAnsi" w:eastAsiaTheme="majorEastAsia"/>
      <w:i/>
      <w:iCs/>
      <w:color w:val="0A2F40" w:themeColor="accent1" w:themeShade="7F"/>
      <w:szCs w:val="21"/>
    </w:rPr>
  </w:style>
  <w:style w:type="paragraph" w:styleId="Heading8">
    <w:name w:val="heading 8"/>
    <w:basedOn w:val="Normal"/>
    <w:next w:val="Normal"/>
    <w:link w:val="Heading8Char"/>
    <w:uiPriority w:val="9"/>
    <w:semiHidden/>
    <w:unhideWhenUsed/>
    <w:qFormat/>
    <w:rsid w:val="00526FE0"/>
    <w:pPr>
      <w:keepNext/>
      <w:keepLines/>
      <w:spacing w:before="40"/>
      <w:outlineLvl w:val="7"/>
    </w:pPr>
    <w:rPr>
      <w:rFonts w:cs="Mangal" w:asciiTheme="majorHAnsi" w:hAnsiTheme="majorHAnsi" w:eastAsiaTheme="majorEastAsia"/>
      <w:color w:val="272727" w:themeColor="text1" w:themeTint="D8"/>
      <w:sz w:val="21"/>
      <w:szCs w:val="19"/>
    </w:rPr>
  </w:style>
  <w:style w:type="paragraph" w:styleId="Heading9">
    <w:name w:val="heading 9"/>
    <w:basedOn w:val="Normal"/>
    <w:next w:val="Normal"/>
    <w:link w:val="Heading9Char"/>
    <w:uiPriority w:val="9"/>
    <w:semiHidden/>
    <w:unhideWhenUsed/>
    <w:qFormat/>
    <w:rsid w:val="00526FE0"/>
    <w:pPr>
      <w:keepNext/>
      <w:keepLines/>
      <w:spacing w:before="40"/>
      <w:outlineLvl w:val="8"/>
    </w:pPr>
    <w:rPr>
      <w:rFonts w:cs="Mangal" w:asciiTheme="majorHAnsi" w:hAnsiTheme="majorHAnsi" w:eastAsiaTheme="majorEastAsia"/>
      <w:i/>
      <w:iCs/>
      <w:color w:val="272727" w:themeColor="text1" w:themeTint="D8"/>
      <w:sz w:val="21"/>
      <w:szCs w:val="19"/>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annotation text"/>
    <w:basedOn w:val="Normal"/>
    <w:link w:val="CommentTextChar"/>
    <w:uiPriority w:val="99"/>
    <w:semiHidden/>
    <w:unhideWhenUsed/>
    <w:rPr>
      <w:rFonts w:cs="Mangal"/>
      <w:sz w:val="20"/>
      <w:szCs w:val="18"/>
    </w:rPr>
  </w:style>
  <w:style w:type="character" w:styleId="CommentTextChar" w:customStyle="1">
    <w:name w:val="Comment Text Char"/>
    <w:basedOn w:val="DefaultParagraphFont"/>
    <w:link w:val="CommentText"/>
    <w:uiPriority w:val="99"/>
    <w:semiHidden/>
    <w:rPr>
      <w:rFonts w:cs="Mangal"/>
      <w:sz w:val="20"/>
      <w:szCs w:val="18"/>
    </w:rPr>
  </w:style>
  <w:style w:type="character" w:styleId="CommentReference">
    <w:name w:val="annotation reference"/>
    <w:basedOn w:val="DefaultParagraphFont"/>
    <w:uiPriority w:val="99"/>
    <w:semiHidden/>
    <w:unhideWhenUsed/>
    <w:rPr>
      <w:sz w:val="16"/>
      <w:szCs w:val="16"/>
    </w:rPr>
  </w:style>
  <w:style w:type="character" w:styleId="BookTitle">
    <w:name w:val="Book Title"/>
    <w:basedOn w:val="DefaultParagraphFont"/>
    <w:uiPriority w:val="33"/>
    <w:qFormat/>
    <w:rsid w:val="00526FE0"/>
    <w:rPr>
      <w:b/>
      <w:bCs/>
      <w:i/>
      <w:iCs/>
      <w:spacing w:val="5"/>
    </w:rPr>
  </w:style>
  <w:style w:type="paragraph" w:styleId="Caption">
    <w:name w:val="caption"/>
    <w:basedOn w:val="Normal"/>
    <w:next w:val="Normal"/>
    <w:uiPriority w:val="35"/>
    <w:semiHidden/>
    <w:unhideWhenUsed/>
    <w:qFormat/>
    <w:rsid w:val="00526FE0"/>
    <w:pPr>
      <w:spacing w:after="200"/>
    </w:pPr>
    <w:rPr>
      <w:rFonts w:cs="Mangal"/>
      <w:i/>
      <w:iCs/>
      <w:color w:val="0E2841" w:themeColor="text2"/>
      <w:sz w:val="18"/>
      <w:szCs w:val="16"/>
    </w:rPr>
  </w:style>
  <w:style w:type="character" w:styleId="Emphasis">
    <w:name w:val="Emphasis"/>
    <w:basedOn w:val="DefaultParagraphFont"/>
    <w:uiPriority w:val="20"/>
    <w:qFormat/>
    <w:rsid w:val="00526FE0"/>
    <w:rPr>
      <w:i/>
      <w:iCs/>
    </w:rPr>
  </w:style>
  <w:style w:type="character" w:styleId="Heading1Char" w:customStyle="1">
    <w:name w:val="Heading 1 Char"/>
    <w:basedOn w:val="DefaultParagraphFont"/>
    <w:link w:val="Heading1"/>
    <w:uiPriority w:val="9"/>
    <w:rsid w:val="00526FE0"/>
    <w:rPr>
      <w:rFonts w:cs="Mangal" w:asciiTheme="majorHAnsi" w:hAnsiTheme="majorHAnsi" w:eastAsiaTheme="majorEastAsia"/>
      <w:color w:val="0F4761" w:themeColor="accent1" w:themeShade="BF"/>
      <w:sz w:val="32"/>
      <w:szCs w:val="29"/>
    </w:rPr>
  </w:style>
  <w:style w:type="character" w:styleId="Heading2Char" w:customStyle="1">
    <w:name w:val="Heading 2 Char"/>
    <w:basedOn w:val="DefaultParagraphFont"/>
    <w:link w:val="Heading2"/>
    <w:uiPriority w:val="9"/>
    <w:semiHidden/>
    <w:rsid w:val="00526FE0"/>
    <w:rPr>
      <w:rFonts w:cs="Mangal" w:asciiTheme="majorHAnsi" w:hAnsiTheme="majorHAnsi" w:eastAsiaTheme="majorEastAsia"/>
      <w:color w:val="0F4761" w:themeColor="accent1" w:themeShade="BF"/>
      <w:sz w:val="26"/>
      <w:szCs w:val="23"/>
    </w:rPr>
  </w:style>
  <w:style w:type="character" w:styleId="Heading3Char" w:customStyle="1">
    <w:name w:val="Heading 3 Char"/>
    <w:basedOn w:val="DefaultParagraphFont"/>
    <w:link w:val="Heading3"/>
    <w:uiPriority w:val="9"/>
    <w:semiHidden/>
    <w:rsid w:val="00526FE0"/>
    <w:rPr>
      <w:rFonts w:cs="Mangal" w:asciiTheme="majorHAnsi" w:hAnsiTheme="majorHAnsi" w:eastAsiaTheme="majorEastAsia"/>
      <w:color w:val="0A2F40" w:themeColor="accent1" w:themeShade="7F"/>
      <w:szCs w:val="21"/>
    </w:rPr>
  </w:style>
  <w:style w:type="character" w:styleId="Heading4Char" w:customStyle="1">
    <w:name w:val="Heading 4 Char"/>
    <w:basedOn w:val="DefaultParagraphFont"/>
    <w:link w:val="Heading4"/>
    <w:uiPriority w:val="9"/>
    <w:semiHidden/>
    <w:rsid w:val="00526FE0"/>
    <w:rPr>
      <w:rFonts w:cs="Mangal" w:asciiTheme="majorHAnsi" w:hAnsiTheme="majorHAnsi" w:eastAsiaTheme="majorEastAsia"/>
      <w:i/>
      <w:iCs/>
      <w:color w:val="0F4761" w:themeColor="accent1" w:themeShade="BF"/>
      <w:szCs w:val="21"/>
    </w:rPr>
  </w:style>
  <w:style w:type="character" w:styleId="Heading5Char" w:customStyle="1">
    <w:name w:val="Heading 5 Char"/>
    <w:basedOn w:val="DefaultParagraphFont"/>
    <w:link w:val="Heading5"/>
    <w:uiPriority w:val="9"/>
    <w:semiHidden/>
    <w:rsid w:val="00526FE0"/>
    <w:rPr>
      <w:rFonts w:cs="Mangal" w:asciiTheme="majorHAnsi" w:hAnsiTheme="majorHAnsi" w:eastAsiaTheme="majorEastAsia"/>
      <w:color w:val="0F4761" w:themeColor="accent1" w:themeShade="BF"/>
      <w:szCs w:val="21"/>
    </w:rPr>
  </w:style>
  <w:style w:type="character" w:styleId="Heading6Char" w:customStyle="1">
    <w:name w:val="Heading 6 Char"/>
    <w:basedOn w:val="DefaultParagraphFont"/>
    <w:link w:val="Heading6"/>
    <w:uiPriority w:val="9"/>
    <w:semiHidden/>
    <w:rsid w:val="00526FE0"/>
    <w:rPr>
      <w:rFonts w:cs="Mangal" w:asciiTheme="majorHAnsi" w:hAnsiTheme="majorHAnsi" w:eastAsiaTheme="majorEastAsia"/>
      <w:color w:val="0A2F40" w:themeColor="accent1" w:themeShade="7F"/>
      <w:szCs w:val="21"/>
    </w:rPr>
  </w:style>
  <w:style w:type="character" w:styleId="Heading7Char" w:customStyle="1">
    <w:name w:val="Heading 7 Char"/>
    <w:basedOn w:val="DefaultParagraphFont"/>
    <w:link w:val="Heading7"/>
    <w:uiPriority w:val="9"/>
    <w:semiHidden/>
    <w:rsid w:val="00526FE0"/>
    <w:rPr>
      <w:rFonts w:cs="Mangal" w:asciiTheme="majorHAnsi" w:hAnsiTheme="majorHAnsi" w:eastAsiaTheme="majorEastAsia"/>
      <w:i/>
      <w:iCs/>
      <w:color w:val="0A2F40" w:themeColor="accent1" w:themeShade="7F"/>
      <w:szCs w:val="21"/>
    </w:rPr>
  </w:style>
  <w:style w:type="character" w:styleId="Heading8Char" w:customStyle="1">
    <w:name w:val="Heading 8 Char"/>
    <w:basedOn w:val="DefaultParagraphFont"/>
    <w:link w:val="Heading8"/>
    <w:uiPriority w:val="9"/>
    <w:semiHidden/>
    <w:rsid w:val="00526FE0"/>
    <w:rPr>
      <w:rFonts w:cs="Mangal" w:asciiTheme="majorHAnsi" w:hAnsiTheme="majorHAnsi" w:eastAsiaTheme="majorEastAsia"/>
      <w:color w:val="272727" w:themeColor="text1" w:themeTint="D8"/>
      <w:sz w:val="21"/>
      <w:szCs w:val="19"/>
    </w:rPr>
  </w:style>
  <w:style w:type="character" w:styleId="Heading9Char" w:customStyle="1">
    <w:name w:val="Heading 9 Char"/>
    <w:basedOn w:val="DefaultParagraphFont"/>
    <w:link w:val="Heading9"/>
    <w:uiPriority w:val="9"/>
    <w:semiHidden/>
    <w:rsid w:val="00526FE0"/>
    <w:rPr>
      <w:rFonts w:cs="Mangal" w:asciiTheme="majorHAnsi" w:hAnsiTheme="majorHAnsi" w:eastAsiaTheme="majorEastAsia"/>
      <w:i/>
      <w:iCs/>
      <w:color w:val="272727" w:themeColor="text1" w:themeTint="D8"/>
      <w:sz w:val="21"/>
      <w:szCs w:val="19"/>
    </w:rPr>
  </w:style>
  <w:style w:type="character" w:styleId="IntenseEmphasis">
    <w:name w:val="Intense Emphasis"/>
    <w:basedOn w:val="DefaultParagraphFont"/>
    <w:uiPriority w:val="21"/>
    <w:qFormat/>
    <w:rsid w:val="00526FE0"/>
    <w:rPr>
      <w:i/>
      <w:iCs/>
      <w:color w:val="156082" w:themeColor="accent1"/>
    </w:rPr>
  </w:style>
  <w:style w:type="paragraph" w:styleId="IntenseQuote">
    <w:name w:val="Intense Quote"/>
    <w:basedOn w:val="Normal"/>
    <w:next w:val="Normal"/>
    <w:link w:val="IntenseQuoteChar"/>
    <w:uiPriority w:val="30"/>
    <w:qFormat/>
    <w:rsid w:val="00526FE0"/>
    <w:pPr>
      <w:pBdr>
        <w:top w:val="single" w:color="156082" w:themeColor="accent1" w:sz="4" w:space="10"/>
        <w:bottom w:val="single" w:color="156082" w:themeColor="accent1" w:sz="4" w:space="10"/>
      </w:pBdr>
      <w:spacing w:before="360" w:after="360"/>
      <w:ind w:left="864" w:right="864"/>
      <w:jc w:val="center"/>
    </w:pPr>
    <w:rPr>
      <w:rFonts w:cs="Mangal"/>
      <w:i/>
      <w:iCs/>
      <w:color w:val="156082" w:themeColor="accent1"/>
      <w:szCs w:val="21"/>
    </w:rPr>
  </w:style>
  <w:style w:type="character" w:styleId="IntenseQuoteChar" w:customStyle="1">
    <w:name w:val="Intense Quote Char"/>
    <w:basedOn w:val="DefaultParagraphFont"/>
    <w:link w:val="IntenseQuote"/>
    <w:uiPriority w:val="30"/>
    <w:rsid w:val="00526FE0"/>
    <w:rPr>
      <w:rFonts w:cs="Mangal"/>
      <w:i/>
      <w:iCs/>
      <w:color w:val="156082" w:themeColor="accent1"/>
      <w:szCs w:val="21"/>
    </w:rPr>
  </w:style>
  <w:style w:type="character" w:styleId="IntenseReference">
    <w:name w:val="Intense Reference"/>
    <w:basedOn w:val="DefaultParagraphFont"/>
    <w:uiPriority w:val="32"/>
    <w:qFormat/>
    <w:rsid w:val="00526FE0"/>
    <w:rPr>
      <w:b/>
      <w:bCs/>
      <w:smallCaps/>
      <w:color w:val="156082" w:themeColor="accent1"/>
      <w:spacing w:val="5"/>
    </w:rPr>
  </w:style>
  <w:style w:type="paragraph" w:styleId="ListParagraph">
    <w:name w:val="List Paragraph"/>
    <w:basedOn w:val="Normal"/>
    <w:uiPriority w:val="34"/>
    <w:qFormat/>
    <w:rsid w:val="00526FE0"/>
    <w:pPr>
      <w:ind w:left="720"/>
      <w:contextualSpacing/>
    </w:pPr>
    <w:rPr>
      <w:rFonts w:cs="Mangal"/>
      <w:szCs w:val="21"/>
    </w:rPr>
  </w:style>
  <w:style w:type="paragraph" w:styleId="NoSpacing">
    <w:name w:val="No Spacing"/>
    <w:uiPriority w:val="1"/>
    <w:qFormat/>
    <w:rsid w:val="00526FE0"/>
    <w:rPr>
      <w:rFonts w:cs="Mangal"/>
      <w:szCs w:val="21"/>
    </w:rPr>
  </w:style>
  <w:style w:type="paragraph" w:styleId="Quote">
    <w:name w:val="Quote"/>
    <w:basedOn w:val="Normal"/>
    <w:next w:val="Normal"/>
    <w:link w:val="QuoteChar"/>
    <w:uiPriority w:val="29"/>
    <w:qFormat/>
    <w:rsid w:val="00526FE0"/>
    <w:pPr>
      <w:spacing w:before="200" w:after="160"/>
      <w:ind w:left="864" w:right="864"/>
      <w:jc w:val="center"/>
    </w:pPr>
    <w:rPr>
      <w:rFonts w:cs="Mangal"/>
      <w:i/>
      <w:iCs/>
      <w:color w:val="404040" w:themeColor="text1" w:themeTint="BF"/>
      <w:szCs w:val="21"/>
    </w:rPr>
  </w:style>
  <w:style w:type="character" w:styleId="QuoteChar" w:customStyle="1">
    <w:name w:val="Quote Char"/>
    <w:basedOn w:val="DefaultParagraphFont"/>
    <w:link w:val="Quote"/>
    <w:uiPriority w:val="29"/>
    <w:rsid w:val="00526FE0"/>
    <w:rPr>
      <w:rFonts w:cs="Mangal"/>
      <w:i/>
      <w:iCs/>
      <w:color w:val="404040" w:themeColor="text1" w:themeTint="BF"/>
      <w:szCs w:val="21"/>
    </w:rPr>
  </w:style>
  <w:style w:type="character" w:styleId="Strong">
    <w:name w:val="Strong"/>
    <w:basedOn w:val="DefaultParagraphFont"/>
    <w:uiPriority w:val="22"/>
    <w:qFormat/>
    <w:rsid w:val="00526FE0"/>
    <w:rPr>
      <w:b/>
      <w:bCs/>
    </w:rPr>
  </w:style>
  <w:style w:type="paragraph" w:styleId="Subtitle">
    <w:name w:val="Subtitle"/>
    <w:basedOn w:val="Normal"/>
    <w:next w:val="Normal"/>
    <w:link w:val="SubtitleChar"/>
    <w:uiPriority w:val="11"/>
    <w:qFormat/>
    <w:rsid w:val="00526FE0"/>
    <w:pPr>
      <w:numPr>
        <w:ilvl w:val="1"/>
      </w:numPr>
      <w:spacing w:after="160"/>
    </w:pPr>
    <w:rPr>
      <w:rFonts w:cs="Mangal" w:asciiTheme="minorHAnsi" w:hAnsiTheme="minorHAnsi" w:eastAsiaTheme="minorEastAsia"/>
      <w:color w:val="5A5A5A" w:themeColor="text1" w:themeTint="A5"/>
      <w:spacing w:val="15"/>
      <w:sz w:val="22"/>
      <w:szCs w:val="20"/>
    </w:rPr>
  </w:style>
  <w:style w:type="character" w:styleId="SubtitleChar" w:customStyle="1">
    <w:name w:val="Subtitle Char"/>
    <w:basedOn w:val="DefaultParagraphFont"/>
    <w:link w:val="Subtitle"/>
    <w:uiPriority w:val="11"/>
    <w:rsid w:val="00526FE0"/>
    <w:rPr>
      <w:rFonts w:cs="Mangal" w:asciiTheme="minorHAnsi" w:hAnsiTheme="minorHAnsi" w:eastAsiaTheme="minorEastAsia"/>
      <w:color w:val="5A5A5A" w:themeColor="text1" w:themeTint="A5"/>
      <w:spacing w:val="15"/>
      <w:sz w:val="22"/>
      <w:szCs w:val="20"/>
    </w:rPr>
  </w:style>
  <w:style w:type="character" w:styleId="SubtleEmphasis">
    <w:name w:val="Subtle Emphasis"/>
    <w:basedOn w:val="DefaultParagraphFont"/>
    <w:uiPriority w:val="19"/>
    <w:qFormat/>
    <w:rsid w:val="00526FE0"/>
    <w:rPr>
      <w:i/>
      <w:iCs/>
      <w:color w:val="404040" w:themeColor="text1" w:themeTint="BF"/>
    </w:rPr>
  </w:style>
  <w:style w:type="character" w:styleId="SubtleReference">
    <w:name w:val="Subtle Reference"/>
    <w:basedOn w:val="DefaultParagraphFont"/>
    <w:uiPriority w:val="31"/>
    <w:qFormat/>
    <w:rsid w:val="00526FE0"/>
    <w:rPr>
      <w:smallCaps/>
      <w:color w:val="5A5A5A" w:themeColor="text1" w:themeTint="A5"/>
    </w:rPr>
  </w:style>
  <w:style w:type="paragraph" w:styleId="Title">
    <w:name w:val="Title"/>
    <w:basedOn w:val="Normal"/>
    <w:next w:val="Normal"/>
    <w:link w:val="TitleChar"/>
    <w:uiPriority w:val="10"/>
    <w:qFormat/>
    <w:rsid w:val="00526FE0"/>
    <w:pPr>
      <w:contextualSpacing/>
    </w:pPr>
    <w:rPr>
      <w:rFonts w:cs="Mangal" w:asciiTheme="majorHAnsi" w:hAnsiTheme="majorHAnsi" w:eastAsiaTheme="majorEastAsia"/>
      <w:spacing w:val="-10"/>
      <w:kern w:val="28"/>
      <w:sz w:val="56"/>
      <w:szCs w:val="50"/>
    </w:rPr>
  </w:style>
  <w:style w:type="character" w:styleId="TitleChar" w:customStyle="1">
    <w:name w:val="Title Char"/>
    <w:basedOn w:val="DefaultParagraphFont"/>
    <w:link w:val="Title"/>
    <w:uiPriority w:val="10"/>
    <w:rsid w:val="00526FE0"/>
    <w:rPr>
      <w:rFonts w:cs="Mangal" w:asciiTheme="majorHAnsi" w:hAnsiTheme="majorHAnsi" w:eastAsiaTheme="majorEastAsia"/>
      <w:spacing w:val="-10"/>
      <w:kern w:val="28"/>
      <w:sz w:val="56"/>
      <w:szCs w:val="50"/>
    </w:rPr>
  </w:style>
  <w:style w:type="paragraph" w:styleId="TOCHeading">
    <w:name w:val="TOC Heading"/>
    <w:basedOn w:val="Heading1"/>
    <w:next w:val="Normal"/>
    <w:uiPriority w:val="39"/>
    <w:semiHidden/>
    <w:unhideWhenUsed/>
    <w:qFormat/>
    <w:rsid w:val="00526FE0"/>
    <w:pPr>
      <w:outlineLvl w:val="9"/>
    </w:pPr>
  </w:style>
  <w:style w:type="character" w:styleId="Hyperlink">
    <w:name w:val="Hyperlink"/>
    <w:basedOn w:val="DefaultParagraphFont"/>
    <w:uiPriority w:val="99"/>
    <w:unhideWhenUsed/>
    <w:rsid w:val="000B3F0E"/>
    <w:rPr>
      <w:color w:val="467886" w:themeColor="hyperlink"/>
      <w:u w:val="single"/>
    </w:rPr>
  </w:style>
  <w:style w:type="character" w:styleId="UnresolvedMention">
    <w:name w:val="Unresolved Mention"/>
    <w:basedOn w:val="DefaultParagraphFont"/>
    <w:uiPriority w:val="99"/>
    <w:semiHidden/>
    <w:unhideWhenUsed/>
    <w:rsid w:val="000B3F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F5FF245AB0A4EBF6685BB2B942A06" ma:contentTypeVersion="19" ma:contentTypeDescription="Create a new document." ma:contentTypeScope="" ma:versionID="94715a0ffc4bc147370a6d8fa315a0c4">
  <xsd:schema xmlns:xsd="http://www.w3.org/2001/XMLSchema" xmlns:xs="http://www.w3.org/2001/XMLSchema" xmlns:p="http://schemas.microsoft.com/office/2006/metadata/properties" xmlns:ns2="af7ce407-9d2d-49b9-8cdd-2b45306a5561" xmlns:ns3="14172183-9057-4af9-ae46-8b26079112b2" targetNamespace="http://schemas.microsoft.com/office/2006/metadata/properties" ma:root="true" ma:fieldsID="4867294f5b716eaf2a338c6145d111d1" ns2:_="" ns3:_="">
    <xsd:import namespace="af7ce407-9d2d-49b9-8cdd-2b45306a5561"/>
    <xsd:import namespace="14172183-9057-4af9-ae46-8b26079112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7ce407-9d2d-49b9-8cdd-2b45306a5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468e28b-5810-47a4-9cda-02e203a992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172183-9057-4af9-ae46-8b26079112b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d99db9-2b48-4a1b-939c-9be52777baa8}" ma:internalName="TaxCatchAll" ma:showField="CatchAllData" ma:web="14172183-9057-4af9-ae46-8b26079112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7ce407-9d2d-49b9-8cdd-2b45306a5561">
      <Terms xmlns="http://schemas.microsoft.com/office/infopath/2007/PartnerControls"/>
    </lcf76f155ced4ddcb4097134ff3c332f>
    <TaxCatchAll xmlns="14172183-9057-4af9-ae46-8b26079112b2" xsi:nil="true"/>
  </documentManagement>
</p:properties>
</file>

<file path=customXml/itemProps1.xml><?xml version="1.0" encoding="utf-8"?>
<ds:datastoreItem xmlns:ds="http://schemas.openxmlformats.org/officeDocument/2006/customXml" ds:itemID="{AB66082C-0EBA-451A-B2F5-179A4DFC9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7ce407-9d2d-49b9-8cdd-2b45306a5561"/>
    <ds:schemaRef ds:uri="14172183-9057-4af9-ae46-8b26079112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B056A6-058D-438E-AD1D-C196E14AF75A}">
  <ds:schemaRefs>
    <ds:schemaRef ds:uri="http://schemas.microsoft.com/sharepoint/v3/contenttype/forms"/>
  </ds:schemaRefs>
</ds:datastoreItem>
</file>

<file path=customXml/itemProps3.xml><?xml version="1.0" encoding="utf-8"?>
<ds:datastoreItem xmlns:ds="http://schemas.openxmlformats.org/officeDocument/2006/customXml" ds:itemID="{9FA9CA6C-BFEC-4B81-A243-6C74A387A5B5}">
  <ds:schemaRefs>
    <ds:schemaRef ds:uri="http://schemas.microsoft.com/office/2006/metadata/properties"/>
    <ds:schemaRef ds:uri="http://schemas.microsoft.com/office/infopath/2007/PartnerControls"/>
    <ds:schemaRef ds:uri="af7ce407-9d2d-49b9-8cdd-2b45306a5561"/>
    <ds:schemaRef ds:uri="14172183-9057-4af9-ae46-8b26079112b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Neil Parmar</dc:creator>
  <lastModifiedBy>Neil Parmar</lastModifiedBy>
  <revision>151</revision>
  <dcterms:created xsi:type="dcterms:W3CDTF">2026-07-17T17:57:00.0000000Z</dcterms:created>
  <dcterms:modified xsi:type="dcterms:W3CDTF">2026-08-10T18:34:31.1689750Z</dcterms:modified>
</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2015-04-27T15:40:49Z</dcterms:created>
  <dc:language>en-US</dc:languag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0x01010029CF5FF245AB0A4EBF6685BB2B942A06</vt:lpwstr>
  </property>
  <property fmtid="{D5CDD505-2E9C-101B-9397-08002B2CF9AE}" pid="3" name="MediaServiceImageTags">
    <vt:lpwstr/>
  </property>
  <property fmtid="{D5CDD505-2E9C-101B-9397-08002B2CF9AE}" pid="5" name="docLang">
    <vt:lpwstr>en</vt:lpwstr>
  </property>
</Properties>
</file>